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margin" w:tblpY="2354"/>
        <w:tblW w:w="8880" w:type="dxa"/>
        <w:tblInd w:w="0" w:type="dxa"/>
        <w:tblLayout w:type="fixed"/>
        <w:tblCellMar>
          <w:top w:w="0" w:type="dxa"/>
          <w:left w:w="57" w:type="dxa"/>
          <w:bottom w:w="0" w:type="dxa"/>
          <w:right w:w="57" w:type="dxa"/>
        </w:tblCellMar>
      </w:tblPr>
      <w:tblGrid>
        <w:gridCol w:w="8880"/>
      </w:tblGrid>
      <w:tr>
        <w:tblPrEx>
          <w:tblCellMar>
            <w:top w:w="0" w:type="dxa"/>
            <w:left w:w="57" w:type="dxa"/>
            <w:bottom w:w="0" w:type="dxa"/>
            <w:right w:w="57" w:type="dxa"/>
          </w:tblCellMar>
        </w:tblPrEx>
        <w:trPr>
          <w:trHeight w:val="1285" w:hRule="atLeast"/>
        </w:trPr>
        <w:tc>
          <w:tcPr>
            <w:tcW w:w="8880" w:type="dxa"/>
            <w:vAlign w:val="center"/>
          </w:tcPr>
          <w:p>
            <w:pPr>
              <w:adjustRightInd w:val="0"/>
              <w:snapToGrid w:val="0"/>
              <w:spacing w:line="1200" w:lineRule="exact"/>
              <w:ind w:right="-16" w:rightChars="-5"/>
              <w:jc w:val="distribute"/>
              <w:rPr>
                <w:rFonts w:eastAsia="方正小标宋简体"/>
                <w:bCs/>
                <w:color w:val="FF0000"/>
                <w:spacing w:val="-20"/>
                <w:w w:val="48"/>
                <w:sz w:val="100"/>
                <w:szCs w:val="100"/>
              </w:rPr>
            </w:pPr>
            <w:r>
              <w:rPr>
                <w:rFonts w:eastAsia="方正小标宋简体"/>
                <w:bCs/>
                <w:color w:val="FF0000"/>
                <w:spacing w:val="-20"/>
                <w:w w:val="48"/>
                <w:sz w:val="100"/>
                <w:szCs w:val="100"/>
              </w:rPr>
              <w:t>苏州</w:t>
            </w:r>
            <w:r>
              <w:rPr>
                <w:rFonts w:hint="eastAsia" w:eastAsia="方正小标宋简体"/>
                <w:bCs/>
                <w:color w:val="FF0000"/>
                <w:spacing w:val="-20"/>
                <w:w w:val="48"/>
                <w:sz w:val="100"/>
                <w:szCs w:val="100"/>
              </w:rPr>
              <w:t>高新区（</w:t>
            </w:r>
            <w:r>
              <w:rPr>
                <w:rFonts w:eastAsia="方正小标宋简体"/>
                <w:bCs/>
                <w:color w:val="FF0000"/>
                <w:spacing w:val="-20"/>
                <w:w w:val="48"/>
                <w:sz w:val="100"/>
                <w:szCs w:val="100"/>
              </w:rPr>
              <w:t>虎丘区</w:t>
            </w:r>
            <w:r>
              <w:rPr>
                <w:rFonts w:hint="eastAsia" w:eastAsia="方正小标宋简体"/>
                <w:bCs/>
                <w:color w:val="FF0000"/>
                <w:spacing w:val="-20"/>
                <w:w w:val="48"/>
                <w:sz w:val="100"/>
                <w:szCs w:val="100"/>
              </w:rPr>
              <w:t>）</w:t>
            </w:r>
            <w:r>
              <w:rPr>
                <w:rFonts w:eastAsia="方正小标宋简体"/>
                <w:bCs/>
                <w:color w:val="FF0000"/>
                <w:spacing w:val="-20"/>
                <w:w w:val="48"/>
                <w:sz w:val="100"/>
                <w:szCs w:val="100"/>
              </w:rPr>
              <w:t>经济</w:t>
            </w:r>
            <w:r>
              <w:rPr>
                <w:rFonts w:hint="eastAsia" w:eastAsia="方正小标宋简体"/>
                <w:bCs/>
                <w:color w:val="FF0000"/>
                <w:spacing w:val="-20"/>
                <w:w w:val="48"/>
                <w:sz w:val="100"/>
                <w:szCs w:val="100"/>
              </w:rPr>
              <w:t>发展委员会文件</w:t>
            </w:r>
          </w:p>
        </w:tc>
      </w:tr>
    </w:tbl>
    <w:p>
      <w:pPr>
        <w:snapToGrid w:val="0"/>
        <w:ind w:right="238"/>
        <w:rPr>
          <w:color w:val="000000"/>
        </w:rPr>
      </w:pPr>
    </w:p>
    <w:p>
      <w:pPr>
        <w:snapToGrid w:val="0"/>
        <w:ind w:right="238"/>
        <w:rPr>
          <w:color w:val="000000"/>
        </w:rPr>
      </w:pPr>
    </w:p>
    <w:p>
      <w:pPr>
        <w:adjustRightInd w:val="0"/>
        <w:snapToGrid w:val="0"/>
        <w:spacing w:line="14" w:lineRule="exact"/>
        <w:jc w:val="center"/>
        <w:rPr>
          <w:b/>
          <w:bCs/>
          <w:color w:val="000000"/>
          <w:sz w:val="21"/>
          <w:szCs w:val="21"/>
        </w:rPr>
      </w:pPr>
    </w:p>
    <w:p>
      <w:pPr>
        <w:adjustRightInd w:val="0"/>
        <w:snapToGrid w:val="0"/>
        <w:ind w:right="-256" w:rightChars="-80"/>
        <w:jc w:val="left"/>
        <w:rPr>
          <w:b/>
          <w:bCs/>
          <w:color w:val="FF0000"/>
          <w:sz w:val="30"/>
          <w:szCs w:val="30"/>
        </w:rPr>
      </w:pPr>
      <w:r>
        <w:rPr>
          <w:rFonts w:hAnsi="宋体" w:eastAsia="宋体"/>
          <w:color w:val="FF0000"/>
          <w:sz w:val="30"/>
          <w:szCs w:val="30"/>
        </w:rPr>
        <w:t>━━━━━━━━━━━━━━━━━━━━━━━━━━━━━</w:t>
      </w:r>
    </w:p>
    <w:p>
      <w:pPr>
        <w:adjustRightInd w:val="0"/>
        <w:snapToGrid w:val="0"/>
        <w:spacing w:line="580" w:lineRule="exact"/>
        <w:jc w:val="both"/>
        <w:rPr>
          <w:rFonts w:hint="eastAsia" w:ascii="方正小标宋简体" w:hAnsi="方正小标宋简体" w:eastAsia="方正小标宋简体" w:cs="方正小标宋简体"/>
          <w:bCs/>
          <w:kern w:val="0"/>
          <w:sz w:val="44"/>
          <w:szCs w:val="44"/>
        </w:rPr>
      </w:pPr>
    </w:p>
    <w:p>
      <w:pPr>
        <w:adjustRightInd w:val="0"/>
        <w:snapToGrid w:val="0"/>
        <w:spacing w:line="58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苏州高新区省信息技术应用创新先导区</w:t>
      </w:r>
    </w:p>
    <w:p>
      <w:pPr>
        <w:adjustRightInd w:val="0"/>
        <w:snapToGrid w:val="0"/>
        <w:spacing w:line="58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揭榜挂帅项目拟立项名单公示</w:t>
      </w:r>
    </w:p>
    <w:p>
      <w:pPr>
        <w:adjustRightInd w:val="0"/>
        <w:snapToGrid w:val="0"/>
        <w:spacing w:line="580" w:lineRule="exact"/>
        <w:ind w:firstLine="630"/>
        <w:jc w:val="left"/>
        <w:rPr>
          <w:rFonts w:hint="eastAsia" w:ascii="仿宋_GB2312" w:hAnsi="仿宋_GB2312" w:cs="仿宋_GB2312"/>
          <w:color w:val="3A3A3A"/>
          <w:kern w:val="0"/>
        </w:rPr>
      </w:pPr>
    </w:p>
    <w:p>
      <w:pPr>
        <w:adjustRightInd w:val="0"/>
        <w:snapToGrid w:val="0"/>
        <w:spacing w:line="580" w:lineRule="exact"/>
        <w:ind w:firstLine="630"/>
        <w:jc w:val="left"/>
        <w:rPr>
          <w:rFonts w:ascii="仿宋_GB2312" w:hAnsi="仿宋_GB2312" w:cs="仿宋_GB2312"/>
          <w:color w:val="3A3A3A"/>
          <w:kern w:val="0"/>
        </w:rPr>
      </w:pPr>
      <w:r>
        <w:rPr>
          <w:rFonts w:hint="eastAsia" w:ascii="仿宋_GB2312" w:hAnsi="仿宋_GB2312" w:cs="仿宋_GB2312"/>
          <w:color w:val="3A3A3A"/>
          <w:kern w:val="0"/>
        </w:rPr>
        <w:t>根据区经济发展委员会《关于组织申报苏州高新区省信息技术应用创新先导区揭榜挂帅项目的通知》要求，经企业申报、形式审查、专家评审等程序，苏州高新区省信息技术应用创新先导区揭榜挂帅项目拟立项名单公示如下。</w:t>
      </w:r>
    </w:p>
    <w:p>
      <w:pPr>
        <w:adjustRightInd w:val="0"/>
        <w:snapToGrid w:val="0"/>
        <w:spacing w:line="580" w:lineRule="exact"/>
        <w:ind w:firstLine="630"/>
        <w:jc w:val="left"/>
        <w:rPr>
          <w:rFonts w:ascii="仿宋_GB2312" w:hAnsi="仿宋_GB2312" w:cs="仿宋_GB2312"/>
          <w:color w:val="3A3A3A"/>
          <w:kern w:val="0"/>
        </w:rPr>
      </w:pPr>
      <w:r>
        <w:rPr>
          <w:rFonts w:hint="eastAsia" w:ascii="仿宋_GB2312" w:hAnsi="仿宋_GB2312" w:cs="仿宋_GB2312"/>
          <w:color w:val="3A3A3A"/>
          <w:kern w:val="0"/>
        </w:rPr>
        <w:t>公示期：202</w:t>
      </w:r>
      <w:r>
        <w:rPr>
          <w:rFonts w:hint="eastAsia" w:ascii="仿宋_GB2312" w:hAnsi="仿宋_GB2312" w:cs="仿宋_GB2312"/>
          <w:color w:val="3A3A3A"/>
          <w:kern w:val="0"/>
          <w:lang w:val="en-US" w:eastAsia="zh-CN"/>
        </w:rPr>
        <w:t>4</w:t>
      </w:r>
      <w:r>
        <w:rPr>
          <w:rFonts w:hint="eastAsia" w:ascii="仿宋_GB2312" w:hAnsi="仿宋_GB2312" w:cs="仿宋_GB2312"/>
          <w:color w:val="3A3A3A"/>
          <w:kern w:val="0"/>
        </w:rPr>
        <w:t>年</w:t>
      </w:r>
      <w:r>
        <w:rPr>
          <w:rFonts w:hint="eastAsia" w:ascii="仿宋_GB2312" w:hAnsi="仿宋_GB2312" w:cs="仿宋_GB2312"/>
          <w:color w:val="3A3A3A"/>
          <w:kern w:val="0"/>
          <w:lang w:val="en-US" w:eastAsia="zh-CN"/>
        </w:rPr>
        <w:t>3</w:t>
      </w:r>
      <w:r>
        <w:rPr>
          <w:rFonts w:hint="eastAsia" w:ascii="仿宋_GB2312" w:hAnsi="仿宋_GB2312" w:cs="仿宋_GB2312"/>
          <w:color w:val="3A3A3A"/>
          <w:kern w:val="0"/>
        </w:rPr>
        <w:t>月</w:t>
      </w:r>
      <w:r>
        <w:rPr>
          <w:rFonts w:hint="eastAsia" w:ascii="仿宋_GB2312" w:hAnsi="仿宋_GB2312" w:cs="仿宋_GB2312"/>
          <w:color w:val="3A3A3A"/>
          <w:kern w:val="0"/>
          <w:lang w:val="en-US" w:eastAsia="zh-CN"/>
        </w:rPr>
        <w:t>18</w:t>
      </w:r>
      <w:r>
        <w:rPr>
          <w:rFonts w:hint="eastAsia" w:ascii="仿宋_GB2312" w:hAnsi="仿宋_GB2312" w:cs="仿宋_GB2312"/>
          <w:color w:val="3A3A3A"/>
          <w:kern w:val="0"/>
        </w:rPr>
        <w:t>日—202</w:t>
      </w:r>
      <w:r>
        <w:rPr>
          <w:rFonts w:hint="eastAsia" w:ascii="仿宋_GB2312" w:hAnsi="仿宋_GB2312" w:cs="仿宋_GB2312"/>
          <w:color w:val="3A3A3A"/>
          <w:kern w:val="0"/>
          <w:lang w:val="en-US" w:eastAsia="zh-CN"/>
        </w:rPr>
        <w:t>4</w:t>
      </w:r>
      <w:r>
        <w:rPr>
          <w:rFonts w:hint="eastAsia" w:ascii="仿宋_GB2312" w:hAnsi="仿宋_GB2312" w:cs="仿宋_GB2312"/>
          <w:color w:val="3A3A3A"/>
          <w:kern w:val="0"/>
        </w:rPr>
        <w:t>年</w:t>
      </w:r>
      <w:r>
        <w:rPr>
          <w:rFonts w:hint="eastAsia" w:ascii="仿宋_GB2312" w:hAnsi="仿宋_GB2312" w:cs="仿宋_GB2312"/>
          <w:color w:val="3A3A3A"/>
          <w:kern w:val="0"/>
          <w:lang w:val="en-US" w:eastAsia="zh-CN"/>
        </w:rPr>
        <w:t>3</w:t>
      </w:r>
      <w:r>
        <w:rPr>
          <w:rFonts w:hint="eastAsia" w:ascii="仿宋_GB2312" w:hAnsi="仿宋_GB2312" w:cs="仿宋_GB2312"/>
          <w:color w:val="3A3A3A"/>
          <w:kern w:val="0"/>
        </w:rPr>
        <w:t>月</w:t>
      </w:r>
      <w:r>
        <w:rPr>
          <w:rFonts w:hint="eastAsia" w:ascii="仿宋_GB2312" w:hAnsi="仿宋_GB2312" w:cs="仿宋_GB2312"/>
          <w:color w:val="3A3A3A"/>
          <w:kern w:val="0"/>
          <w:lang w:val="en-US" w:eastAsia="zh-CN"/>
        </w:rPr>
        <w:t>24</w:t>
      </w:r>
      <w:r>
        <w:rPr>
          <w:rFonts w:hint="eastAsia" w:ascii="仿宋_GB2312" w:hAnsi="仿宋_GB2312" w:cs="仿宋_GB2312"/>
          <w:color w:val="3A3A3A"/>
          <w:kern w:val="0"/>
        </w:rPr>
        <w:t>日。公示期间，如有异议，请与区经发委联系。</w:t>
      </w:r>
    </w:p>
    <w:p>
      <w:pPr>
        <w:adjustRightInd w:val="0"/>
        <w:snapToGrid w:val="0"/>
        <w:spacing w:line="580" w:lineRule="exact"/>
        <w:ind w:firstLine="640" w:firstLineChars="200"/>
        <w:rPr>
          <w:rFonts w:ascii="仿宋_GB2312" w:hAnsi="仿宋_GB2312" w:cs="仿宋_GB2312"/>
          <w:color w:val="3A3A3A"/>
          <w:kern w:val="0"/>
        </w:rPr>
      </w:pPr>
      <w:r>
        <w:rPr>
          <w:rFonts w:hint="eastAsia" w:ascii="仿宋_GB2312" w:hAnsi="仿宋_GB2312" w:cs="仿宋_GB2312"/>
          <w:color w:val="3A3A3A"/>
          <w:kern w:val="0"/>
        </w:rPr>
        <w:t>联系人：经发委  张晓雯  68750961</w:t>
      </w:r>
    </w:p>
    <w:p>
      <w:pPr>
        <w:adjustRightInd w:val="0"/>
        <w:snapToGrid w:val="0"/>
        <w:spacing w:line="580" w:lineRule="exact"/>
        <w:ind w:firstLine="640" w:firstLineChars="200"/>
        <w:rPr>
          <w:rFonts w:hint="eastAsia" w:ascii="仿宋_GB2312" w:hAnsi="仿宋_GB2312" w:cs="仿宋_GB2312"/>
          <w:color w:val="3A3A3A"/>
          <w:kern w:val="0"/>
        </w:rPr>
      </w:pPr>
    </w:p>
    <w:p>
      <w:pPr>
        <w:adjustRightInd w:val="0"/>
        <w:snapToGrid w:val="0"/>
        <w:spacing w:line="580" w:lineRule="exact"/>
        <w:ind w:firstLine="640" w:firstLineChars="200"/>
        <w:rPr>
          <w:rFonts w:ascii="仿宋_GB2312" w:hAnsi="仿宋_GB2312" w:cs="仿宋_GB2312"/>
          <w:color w:val="3A3A3A"/>
          <w:kern w:val="0"/>
        </w:rPr>
      </w:pPr>
      <w:r>
        <w:rPr>
          <w:rFonts w:hint="eastAsia" w:ascii="仿宋_GB2312" w:hAnsi="仿宋_GB2312" w:cs="仿宋_GB2312"/>
          <w:color w:val="3A3A3A"/>
          <w:kern w:val="0"/>
        </w:rPr>
        <w:t>附件：苏州高新区省信息技术应用创新先导区揭榜挂帅项目拟立项名单</w:t>
      </w:r>
    </w:p>
    <w:p>
      <w:pPr>
        <w:widowControl/>
        <w:spacing w:line="580" w:lineRule="exact"/>
        <w:ind w:right="640"/>
        <w:rPr>
          <w:rFonts w:ascii="仿宋_GB2312" w:hAnsi="仿宋_GB2312" w:cs="仿宋_GB2312"/>
          <w:color w:val="3A3A3A"/>
          <w:kern w:val="0"/>
        </w:rPr>
      </w:pPr>
    </w:p>
    <w:p>
      <w:pPr>
        <w:widowControl/>
        <w:spacing w:line="580" w:lineRule="exact"/>
        <w:ind w:right="641"/>
        <w:jc w:val="right"/>
        <w:rPr>
          <w:rFonts w:ascii="仿宋_GB2312" w:hAnsi="仿宋_GB2312" w:cs="仿宋_GB2312"/>
          <w:color w:val="3A3A3A"/>
          <w:kern w:val="0"/>
        </w:rPr>
      </w:pPr>
      <w:r>
        <w:rPr>
          <w:rFonts w:hint="eastAsia" w:ascii="仿宋_GB2312" w:hAnsi="仿宋_GB2312" w:cs="仿宋_GB2312"/>
          <w:color w:val="3A3A3A"/>
          <w:kern w:val="0"/>
        </w:rPr>
        <w:t>苏州高新区（虎丘区）经济发展委员会</w:t>
      </w:r>
    </w:p>
    <w:p>
      <w:pPr>
        <w:widowControl/>
        <w:spacing w:line="580" w:lineRule="exact"/>
        <w:ind w:right="641"/>
        <w:jc w:val="center"/>
        <w:rPr>
          <w:rFonts w:hint="eastAsia" w:ascii="仿宋_GB2312" w:hAnsi="仿宋_GB2312" w:cs="仿宋_GB2312"/>
          <w:color w:val="3A3A3A"/>
          <w:kern w:val="0"/>
        </w:rPr>
        <w:sectPr>
          <w:footerReference r:id="rId3" w:type="default"/>
          <w:footerReference r:id="rId4" w:type="even"/>
          <w:pgSz w:w="11906" w:h="16838"/>
          <w:pgMar w:top="2041" w:right="1474" w:bottom="1985" w:left="1588" w:header="851" w:footer="992" w:gutter="0"/>
          <w:pgBorders>
            <w:top w:val="none" w:sz="0" w:space="0"/>
            <w:left w:val="none" w:sz="0" w:space="0"/>
            <w:bottom w:val="none" w:sz="0" w:space="0"/>
            <w:right w:val="none" w:sz="0" w:space="0"/>
          </w:pgBorders>
          <w:cols w:space="720" w:num="1"/>
          <w:docGrid w:type="lines" w:linePitch="435" w:charSpace="1547"/>
        </w:sectPr>
      </w:pPr>
      <w:r>
        <w:rPr>
          <w:rFonts w:hint="eastAsia" w:ascii="仿宋_GB2312" w:hAnsi="仿宋_GB2312" w:cs="仿宋_GB2312"/>
          <w:color w:val="3A3A3A"/>
          <w:kern w:val="0"/>
        </w:rPr>
        <w:t xml:space="preserve">            </w:t>
      </w:r>
      <w:r>
        <w:rPr>
          <w:rFonts w:ascii="仿宋_GB2312" w:hAnsi="仿宋_GB2312" w:cs="仿宋_GB2312"/>
          <w:color w:val="3A3A3A"/>
          <w:kern w:val="0"/>
        </w:rPr>
        <w:t xml:space="preserve">     </w:t>
      </w:r>
      <w:r>
        <w:rPr>
          <w:rFonts w:hint="eastAsia" w:ascii="仿宋_GB2312" w:hAnsi="仿宋_GB2312" w:cs="仿宋_GB2312"/>
          <w:color w:val="3A3A3A"/>
          <w:kern w:val="0"/>
        </w:rPr>
        <w:t xml:space="preserve">  202</w:t>
      </w:r>
      <w:r>
        <w:rPr>
          <w:rFonts w:hint="eastAsia" w:ascii="仿宋_GB2312" w:hAnsi="仿宋_GB2312" w:cs="仿宋_GB2312"/>
          <w:color w:val="3A3A3A"/>
          <w:kern w:val="0"/>
          <w:lang w:val="en-US" w:eastAsia="zh-CN"/>
        </w:rPr>
        <w:t>4</w:t>
      </w:r>
      <w:r>
        <w:rPr>
          <w:rFonts w:hint="eastAsia" w:ascii="仿宋_GB2312" w:hAnsi="仿宋_GB2312" w:cs="仿宋_GB2312"/>
          <w:color w:val="3A3A3A"/>
          <w:kern w:val="0"/>
        </w:rPr>
        <w:t>年</w:t>
      </w:r>
      <w:r>
        <w:rPr>
          <w:rFonts w:hint="eastAsia" w:ascii="仿宋_GB2312" w:hAnsi="仿宋_GB2312" w:cs="仿宋_GB2312"/>
          <w:color w:val="3A3A3A"/>
          <w:kern w:val="0"/>
          <w:lang w:val="en-US" w:eastAsia="zh-CN"/>
        </w:rPr>
        <w:t>3</w:t>
      </w:r>
      <w:r>
        <w:rPr>
          <w:rFonts w:hint="eastAsia" w:ascii="仿宋_GB2312" w:hAnsi="仿宋_GB2312" w:cs="仿宋_GB2312"/>
          <w:color w:val="3A3A3A"/>
          <w:kern w:val="0"/>
        </w:rPr>
        <w:t>月</w:t>
      </w:r>
      <w:r>
        <w:rPr>
          <w:rFonts w:hint="eastAsia" w:ascii="仿宋_GB2312" w:hAnsi="仿宋_GB2312" w:cs="仿宋_GB2312"/>
          <w:color w:val="3A3A3A"/>
          <w:kern w:val="0"/>
          <w:lang w:val="en-US" w:eastAsia="zh-CN"/>
        </w:rPr>
        <w:t>18</w:t>
      </w:r>
      <w:r>
        <w:rPr>
          <w:rFonts w:hint="eastAsia" w:ascii="仿宋_GB2312" w:hAnsi="仿宋_GB2312" w:cs="仿宋_GB2312"/>
          <w:color w:val="3A3A3A"/>
          <w:kern w:val="0"/>
        </w:rPr>
        <w:t>日</w:t>
      </w:r>
    </w:p>
    <w:p>
      <w:pPr>
        <w:widowControl/>
        <w:adjustRightInd w:val="0"/>
        <w:snapToGrid w:val="0"/>
        <w:spacing w:after="100" w:afterAutospacing="1" w:line="560" w:lineRule="exact"/>
        <w:jc w:val="left"/>
        <w:rPr>
          <w:rFonts w:ascii="黑体" w:hAnsi="黑体" w:eastAsia="黑体" w:cs="宋体"/>
          <w:color w:val="3A3A3A"/>
          <w:kern w:val="0"/>
        </w:rPr>
      </w:pPr>
      <w:r>
        <w:rPr>
          <w:rFonts w:hint="eastAsia" w:ascii="黑体" w:hAnsi="黑体" w:eastAsia="黑体" w:cs="宋体"/>
          <w:color w:val="3A3A3A"/>
          <w:kern w:val="0"/>
        </w:rPr>
        <w:t>附件：</w:t>
      </w:r>
    </w:p>
    <w:p>
      <w:pPr>
        <w:keepNext w:val="0"/>
        <w:keepLines w:val="0"/>
        <w:pageBreakBefore w:val="0"/>
        <w:widowControl/>
        <w:kinsoku/>
        <w:wordWrap/>
        <w:overflowPunct/>
        <w:topLinePunct w:val="0"/>
        <w:autoSpaceDE/>
        <w:autoSpaceDN/>
        <w:bidi w:val="0"/>
        <w:adjustRightInd w:val="0"/>
        <w:snapToGrid w:val="0"/>
        <w:spacing w:afterAutospacing="0" w:line="560" w:lineRule="exact"/>
        <w:jc w:val="center"/>
        <w:textAlignment w:val="auto"/>
        <w:rPr>
          <w:rFonts w:hint="eastAsia" w:ascii="小标宋" w:hAnsi="仿宋_GB2312" w:eastAsia="小标宋" w:cs="仿宋_GB2312"/>
          <w:color w:val="3A3A3A"/>
          <w:kern w:val="0"/>
          <w:sz w:val="36"/>
          <w:szCs w:val="36"/>
        </w:rPr>
      </w:pPr>
      <w:r>
        <w:rPr>
          <w:rFonts w:hint="eastAsia" w:ascii="小标宋" w:hAnsi="仿宋_GB2312" w:eastAsia="小标宋" w:cs="仿宋_GB2312"/>
          <w:color w:val="3A3A3A"/>
          <w:kern w:val="0"/>
          <w:sz w:val="36"/>
          <w:szCs w:val="36"/>
        </w:rPr>
        <w:t>苏州高新区省信息技术应用创新先导区</w:t>
      </w:r>
    </w:p>
    <w:p>
      <w:pPr>
        <w:keepNext w:val="0"/>
        <w:keepLines w:val="0"/>
        <w:pageBreakBefore w:val="0"/>
        <w:widowControl/>
        <w:kinsoku/>
        <w:wordWrap/>
        <w:overflowPunct/>
        <w:topLinePunct w:val="0"/>
        <w:autoSpaceDE/>
        <w:autoSpaceDN/>
        <w:bidi w:val="0"/>
        <w:adjustRightInd w:val="0"/>
        <w:snapToGrid w:val="0"/>
        <w:spacing w:afterAutospacing="0" w:line="560" w:lineRule="exact"/>
        <w:jc w:val="center"/>
        <w:textAlignment w:val="auto"/>
        <w:rPr>
          <w:rFonts w:hint="eastAsia" w:ascii="小标宋" w:hAnsi="仿宋_GB2312" w:eastAsia="小标宋" w:cs="仿宋_GB2312"/>
          <w:color w:val="3A3A3A"/>
          <w:kern w:val="0"/>
          <w:sz w:val="36"/>
          <w:szCs w:val="36"/>
        </w:rPr>
      </w:pPr>
      <w:r>
        <w:rPr>
          <w:rFonts w:hint="eastAsia" w:ascii="小标宋" w:hAnsi="仿宋_GB2312" w:eastAsia="小标宋" w:cs="仿宋_GB2312"/>
          <w:color w:val="3A3A3A"/>
          <w:kern w:val="0"/>
          <w:sz w:val="36"/>
          <w:szCs w:val="36"/>
        </w:rPr>
        <w:t>揭榜挂帅项目拟立项名单</w:t>
      </w:r>
    </w:p>
    <w:tbl>
      <w:tblPr>
        <w:tblStyle w:val="13"/>
        <w:tblpPr w:leftFromText="180" w:rightFromText="180" w:vertAnchor="text" w:horzAnchor="page" w:tblpX="2490" w:tblpY="553"/>
        <w:tblOverlap w:val="never"/>
        <w:tblW w:w="7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5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揭榜任务</w:t>
            </w:r>
          </w:p>
        </w:tc>
        <w:tc>
          <w:tcPr>
            <w:tcW w:w="57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项目承担（联合承担）单位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（一）</w:t>
            </w:r>
          </w:p>
        </w:tc>
        <w:tc>
          <w:tcPr>
            <w:tcW w:w="5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sz w:val="28"/>
                <w:szCs w:val="28"/>
                <w:u w:val="none"/>
              </w:rPr>
              <w:fldChar w:fldCharType="begin"/>
            </w:r>
            <w:r>
              <w:rPr>
                <w:rFonts w:hint="default" w:ascii="Times New Roman" w:hAnsi="Times New Roman" w:eastAsia="宋体" w:cs="Times New Roman"/>
                <w:i w:val="0"/>
                <w:iCs w:val="0"/>
                <w:color w:val="000000"/>
                <w:sz w:val="28"/>
                <w:szCs w:val="28"/>
                <w:u w:val="none"/>
              </w:rPr>
              <w:instrText xml:space="preserve"> HYPERLINK "https://aiqicha.baidu.com/detail/compinfo?pid=46631099566490&amp;rq=ef&amp;pd=ee&amp;from=ps&amp;query=%E8%8B%8F%E5%B7%9E%E9%AB%98%E6%96%B0%E5%8C%BA%E6%B5%8B%E7%BB%98%E4%BA%8B%E5%8A%A1%E6%89%80%E6%9C%89%E9%99%90%E5%85%AC%E5%8F%B8" \t "https://www.baidu.com/_blank" </w:instrText>
            </w:r>
            <w:r>
              <w:rPr>
                <w:rFonts w:hint="default" w:ascii="Times New Roman" w:hAnsi="Times New Roman" w:eastAsia="宋体" w:cs="Times New Roman"/>
                <w:i w:val="0"/>
                <w:iCs w:val="0"/>
                <w:color w:val="000000"/>
                <w:sz w:val="28"/>
                <w:szCs w:val="28"/>
                <w:u w:val="none"/>
              </w:rPr>
              <w:fldChar w:fldCharType="separate"/>
            </w:r>
            <w:r>
              <w:rPr>
                <w:rFonts w:hint="default" w:ascii="Times New Roman" w:hAnsi="Times New Roman" w:eastAsia="宋体" w:cs="Times New Roman"/>
                <w:i w:val="0"/>
                <w:iCs w:val="0"/>
                <w:color w:val="000000"/>
                <w:sz w:val="28"/>
                <w:szCs w:val="28"/>
                <w:u w:val="none"/>
              </w:rPr>
              <w:t>苏州</w:t>
            </w:r>
            <w:r>
              <w:rPr>
                <w:rFonts w:hint="default" w:ascii="Times New Roman" w:hAnsi="Times New Roman" w:eastAsia="宋体" w:cs="Times New Roman"/>
                <w:i w:val="0"/>
                <w:iCs w:val="0"/>
                <w:color w:val="000000"/>
                <w:sz w:val="28"/>
                <w:szCs w:val="28"/>
                <w:u w:val="none"/>
                <w:lang w:val="en-US" w:eastAsia="zh-CN"/>
              </w:rPr>
              <w:t>中科</w:t>
            </w:r>
            <w:r>
              <w:rPr>
                <w:rFonts w:hint="default" w:ascii="Times New Roman" w:hAnsi="Times New Roman" w:eastAsia="宋体" w:cs="Times New Roman"/>
                <w:i w:val="0"/>
                <w:iCs w:val="0"/>
                <w:color w:val="000000"/>
                <w:sz w:val="28"/>
                <w:szCs w:val="28"/>
                <w:u w:val="none"/>
              </w:rPr>
              <w:fldChar w:fldCharType="end"/>
            </w:r>
            <w:r>
              <w:rPr>
                <w:rFonts w:hint="default" w:ascii="Times New Roman" w:hAnsi="Times New Roman" w:eastAsia="宋体" w:cs="Times New Roman"/>
                <w:i w:val="0"/>
                <w:iCs w:val="0"/>
                <w:color w:val="000000"/>
                <w:sz w:val="28"/>
                <w:szCs w:val="28"/>
                <w:u w:val="none"/>
                <w:lang w:val="en-US" w:eastAsia="zh-CN"/>
              </w:rPr>
              <w:t>天启遥感科技有限公司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（二）</w:t>
            </w:r>
          </w:p>
        </w:tc>
        <w:tc>
          <w:tcPr>
            <w:tcW w:w="5730"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宋体" w:cs="Times New Roman"/>
                <w:i w:val="0"/>
                <w:iCs w:val="0"/>
                <w:color w:val="000000"/>
                <w:sz w:val="28"/>
                <w:szCs w:val="28"/>
                <w:u w:val="none"/>
              </w:rPr>
              <w:t>苏州高新区测绘事务所有限公司</w:t>
            </w:r>
            <w:r>
              <w:rPr>
                <w:rFonts w:hint="default" w:ascii="Times New Roman" w:hAnsi="Times New Roman" w:eastAsia="宋体" w:cs="Times New Roman"/>
                <w:i w:val="0"/>
                <w:iCs w:val="0"/>
                <w:color w:val="000000"/>
                <w:sz w:val="28"/>
                <w:szCs w:val="28"/>
                <w:u w:val="none"/>
                <w:lang w:eastAsia="zh-CN"/>
              </w:rPr>
              <w:t>、</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sz w:val="28"/>
                <w:szCs w:val="28"/>
                <w:u w:val="none"/>
                <w:lang w:val="en-US" w:eastAsia="zh-CN"/>
              </w:rPr>
              <w:t>苏州科达科技股份有限公司、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宋体" w:cs="Times New Roman"/>
                <w:i w:val="0"/>
                <w:iCs w:val="0"/>
                <w:color w:val="000000"/>
                <w:sz w:val="28"/>
                <w:szCs w:val="28"/>
                <w:u w:val="none"/>
                <w:lang w:val="en-US" w:eastAsia="zh-CN"/>
              </w:rPr>
              <w:t>苏州国芯科技股份有限公司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p>
        </w:tc>
        <w:tc>
          <w:tcPr>
            <w:tcW w:w="5730"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（三）</w:t>
            </w:r>
          </w:p>
        </w:tc>
        <w:tc>
          <w:tcPr>
            <w:tcW w:w="5730"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sz w:val="28"/>
                <w:szCs w:val="28"/>
                <w:u w:val="none"/>
                <w:lang w:val="en-US" w:eastAsia="zh-CN"/>
              </w:rPr>
              <w:t>中科图新（苏州）科技有限公司、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sz w:val="28"/>
                <w:szCs w:val="28"/>
                <w:u w:val="none"/>
                <w:lang w:val="en-US" w:eastAsia="zh-CN"/>
              </w:rPr>
              <w:t>中移（苏州）软件技术有限公司、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sz w:val="28"/>
                <w:szCs w:val="28"/>
                <w:u w:val="none"/>
                <w:lang w:val="en-US" w:eastAsia="zh-CN"/>
              </w:rPr>
              <w:t>山石网科通信技术股份有限公司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trPr>
        <w:tc>
          <w:tcPr>
            <w:tcW w:w="1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p>
        </w:tc>
        <w:tc>
          <w:tcPr>
            <w:tcW w:w="5730"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宋体" w:cs="Times New Roman"/>
                <w:i w:val="0"/>
                <w:iCs w:val="0"/>
                <w:color w:val="000000"/>
                <w:sz w:val="28"/>
                <w:szCs w:val="28"/>
                <w:u w:val="none"/>
                <w:lang w:eastAsia="zh-CN"/>
              </w:rPr>
              <w:t>（</w:t>
            </w:r>
            <w:r>
              <w:rPr>
                <w:rFonts w:hint="default" w:ascii="Times New Roman" w:hAnsi="Times New Roman" w:eastAsia="宋体" w:cs="Times New Roman"/>
                <w:i w:val="0"/>
                <w:iCs w:val="0"/>
                <w:color w:val="000000"/>
                <w:sz w:val="28"/>
                <w:szCs w:val="28"/>
                <w:u w:val="none"/>
                <w:lang w:val="en-US" w:eastAsia="zh-CN"/>
              </w:rPr>
              <w:t>四</w:t>
            </w:r>
            <w:r>
              <w:rPr>
                <w:rFonts w:hint="default" w:ascii="Times New Roman" w:hAnsi="Times New Roman" w:eastAsia="宋体" w:cs="Times New Roman"/>
                <w:i w:val="0"/>
                <w:iCs w:val="0"/>
                <w:color w:val="000000"/>
                <w:sz w:val="28"/>
                <w:szCs w:val="28"/>
                <w:u w:val="none"/>
                <w:lang w:eastAsia="zh-CN"/>
              </w:rPr>
              <w:t>）</w:t>
            </w:r>
          </w:p>
        </w:tc>
        <w:tc>
          <w:tcPr>
            <w:tcW w:w="5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sz w:val="28"/>
                <w:szCs w:val="28"/>
                <w:u w:val="none"/>
                <w:lang w:val="en-US" w:eastAsia="zh-CN"/>
              </w:rPr>
              <w:t>工业和信息化部电子第五研究所华东分所</w:t>
            </w:r>
          </w:p>
        </w:tc>
      </w:tr>
    </w:tbl>
    <w:p>
      <w:pPr>
        <w:keepNext w:val="0"/>
        <w:keepLines w:val="0"/>
        <w:pageBreakBefore w:val="0"/>
        <w:widowControl/>
        <w:kinsoku/>
        <w:wordWrap/>
        <w:overflowPunct/>
        <w:topLinePunct w:val="0"/>
        <w:autoSpaceDE/>
        <w:autoSpaceDN/>
        <w:bidi w:val="0"/>
        <w:adjustRightInd w:val="0"/>
        <w:snapToGrid w:val="0"/>
        <w:spacing w:afterAutospacing="0" w:line="560" w:lineRule="exact"/>
        <w:jc w:val="center"/>
        <w:textAlignment w:val="auto"/>
        <w:rPr>
          <w:rFonts w:hint="eastAsia" w:ascii="小标宋" w:hAnsi="仿宋_GB2312" w:eastAsia="小标宋" w:cs="仿宋_GB2312"/>
          <w:color w:val="3A3A3A"/>
          <w:kern w:val="0"/>
          <w:sz w:val="36"/>
          <w:szCs w:val="36"/>
        </w:rPr>
      </w:pPr>
    </w:p>
    <w:p>
      <w:pPr>
        <w:keepNext w:val="0"/>
        <w:keepLines w:val="0"/>
        <w:pageBreakBefore w:val="0"/>
        <w:widowControl/>
        <w:kinsoku/>
        <w:wordWrap/>
        <w:overflowPunct/>
        <w:topLinePunct w:val="0"/>
        <w:autoSpaceDE/>
        <w:autoSpaceDN/>
        <w:bidi w:val="0"/>
        <w:adjustRightInd/>
        <w:snapToGrid/>
        <w:spacing w:line="20" w:lineRule="exact"/>
        <w:ind w:right="641"/>
        <w:jc w:val="left"/>
        <w:textAlignment w:val="auto"/>
        <w:rPr>
          <w:rFonts w:hint="eastAsia" w:ascii="仿宋_GB2312" w:hAnsi="仿宋_GB2312" w:cs="仿宋_GB2312"/>
          <w:color w:val="3A3A3A"/>
          <w:kern w:val="0"/>
        </w:rPr>
      </w:pPr>
      <w:bookmarkStart w:id="0" w:name="_GoBack"/>
      <w:bookmarkEnd w:id="0"/>
    </w:p>
    <w:sectPr>
      <w:pgSz w:w="11906" w:h="16838"/>
      <w:pgMar w:top="2041" w:right="1474" w:bottom="1985" w:left="1588" w:header="851" w:footer="992" w:gutter="0"/>
      <w:pgBorders>
        <w:top w:val="none" w:sz="0" w:space="0"/>
        <w:left w:val="none" w:sz="0" w:space="0"/>
        <w:bottom w:val="none" w:sz="0" w:space="0"/>
        <w:right w:val="none" w:sz="0" w:space="0"/>
      </w:pgBorders>
      <w:cols w:space="720" w:num="1"/>
      <w:docGrid w:type="lines" w:linePitch="435"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evenAndOddHeaders w:val="1"/>
  <w:drawingGridHorizontalSpacing w:val="164"/>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RjYTk2MzUyOWJmNGVjNTBhNDBhZjE5NjQzYjU4ZTkifQ=="/>
  </w:docVars>
  <w:rsids>
    <w:rsidRoot w:val="00AD6684"/>
    <w:rsid w:val="00023D22"/>
    <w:rsid w:val="00041E34"/>
    <w:rsid w:val="00054D68"/>
    <w:rsid w:val="00086244"/>
    <w:rsid w:val="000A238B"/>
    <w:rsid w:val="000A5E8E"/>
    <w:rsid w:val="000B29E8"/>
    <w:rsid w:val="000C53E4"/>
    <w:rsid w:val="000E39B0"/>
    <w:rsid w:val="001218B0"/>
    <w:rsid w:val="00191247"/>
    <w:rsid w:val="001A3404"/>
    <w:rsid w:val="002241CC"/>
    <w:rsid w:val="0023186B"/>
    <w:rsid w:val="00253424"/>
    <w:rsid w:val="002746FB"/>
    <w:rsid w:val="00285590"/>
    <w:rsid w:val="002C1BF4"/>
    <w:rsid w:val="002C2F6B"/>
    <w:rsid w:val="002C5994"/>
    <w:rsid w:val="002E7F9E"/>
    <w:rsid w:val="003048AE"/>
    <w:rsid w:val="00311642"/>
    <w:rsid w:val="00311E3C"/>
    <w:rsid w:val="00371C72"/>
    <w:rsid w:val="00396494"/>
    <w:rsid w:val="003C0EC1"/>
    <w:rsid w:val="003C5F6A"/>
    <w:rsid w:val="003E23E5"/>
    <w:rsid w:val="003F4B62"/>
    <w:rsid w:val="003F78BB"/>
    <w:rsid w:val="004116F8"/>
    <w:rsid w:val="00445563"/>
    <w:rsid w:val="0049519A"/>
    <w:rsid w:val="004A06D1"/>
    <w:rsid w:val="004B3534"/>
    <w:rsid w:val="004B56F2"/>
    <w:rsid w:val="004B67C8"/>
    <w:rsid w:val="004C4818"/>
    <w:rsid w:val="00512A03"/>
    <w:rsid w:val="00542234"/>
    <w:rsid w:val="005B6F91"/>
    <w:rsid w:val="00620BBE"/>
    <w:rsid w:val="00647145"/>
    <w:rsid w:val="006769F9"/>
    <w:rsid w:val="00686A25"/>
    <w:rsid w:val="00687B62"/>
    <w:rsid w:val="0069178A"/>
    <w:rsid w:val="00717FCB"/>
    <w:rsid w:val="0074753B"/>
    <w:rsid w:val="0075211E"/>
    <w:rsid w:val="00753326"/>
    <w:rsid w:val="00797772"/>
    <w:rsid w:val="00797833"/>
    <w:rsid w:val="007E617C"/>
    <w:rsid w:val="00864B5B"/>
    <w:rsid w:val="008D03DC"/>
    <w:rsid w:val="009122F0"/>
    <w:rsid w:val="00914172"/>
    <w:rsid w:val="00975090"/>
    <w:rsid w:val="009B39E7"/>
    <w:rsid w:val="009D170C"/>
    <w:rsid w:val="009E557B"/>
    <w:rsid w:val="00A332CB"/>
    <w:rsid w:val="00A818EF"/>
    <w:rsid w:val="00A84845"/>
    <w:rsid w:val="00AD2374"/>
    <w:rsid w:val="00AD6684"/>
    <w:rsid w:val="00B63FEC"/>
    <w:rsid w:val="00B96BA1"/>
    <w:rsid w:val="00BA07EF"/>
    <w:rsid w:val="00BE6CEE"/>
    <w:rsid w:val="00C20F4D"/>
    <w:rsid w:val="00C37576"/>
    <w:rsid w:val="00C403CA"/>
    <w:rsid w:val="00C52F12"/>
    <w:rsid w:val="00C56A70"/>
    <w:rsid w:val="00C61035"/>
    <w:rsid w:val="00C948AA"/>
    <w:rsid w:val="00C95C1B"/>
    <w:rsid w:val="00C977D6"/>
    <w:rsid w:val="00CB2131"/>
    <w:rsid w:val="00D44FCB"/>
    <w:rsid w:val="00D64A78"/>
    <w:rsid w:val="00D72FAB"/>
    <w:rsid w:val="00D768FC"/>
    <w:rsid w:val="00D82BEC"/>
    <w:rsid w:val="00DB4146"/>
    <w:rsid w:val="00DD57A7"/>
    <w:rsid w:val="00E33443"/>
    <w:rsid w:val="00E53F34"/>
    <w:rsid w:val="00E83BB5"/>
    <w:rsid w:val="00E976CD"/>
    <w:rsid w:val="00ED6962"/>
    <w:rsid w:val="00F2152A"/>
    <w:rsid w:val="00FB1E27"/>
    <w:rsid w:val="00FC3801"/>
    <w:rsid w:val="00FE76A7"/>
    <w:rsid w:val="00FF16D5"/>
    <w:rsid w:val="2E261EE9"/>
    <w:rsid w:val="34D2780F"/>
    <w:rsid w:val="38DD7AB3"/>
    <w:rsid w:val="3EFB55BE"/>
    <w:rsid w:val="4BB90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0"/>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34"/>
    <w:qFormat/>
    <w:uiPriority w:val="0"/>
    <w:pPr>
      <w:spacing w:after="120"/>
    </w:pPr>
  </w:style>
  <w:style w:type="paragraph" w:styleId="6">
    <w:name w:val="Body Text Indent"/>
    <w:basedOn w:val="1"/>
    <w:link w:val="28"/>
    <w:qFormat/>
    <w:uiPriority w:val="0"/>
    <w:pPr>
      <w:ind w:firstLine="630"/>
    </w:pPr>
    <w:rPr>
      <w:rFonts w:ascii="仿宋_GB2312"/>
    </w:rPr>
  </w:style>
  <w:style w:type="paragraph" w:styleId="7">
    <w:name w:val="Date"/>
    <w:basedOn w:val="1"/>
    <w:next w:val="1"/>
    <w:qFormat/>
    <w:uiPriority w:val="0"/>
    <w:pPr>
      <w:ind w:left="100" w:leftChars="2500"/>
    </w:pPr>
  </w:style>
  <w:style w:type="paragraph" w:styleId="8">
    <w:name w:val="Body Text Indent 2"/>
    <w:basedOn w:val="1"/>
    <w:link w:val="29"/>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link w:val="33"/>
    <w:qFormat/>
    <w:uiPriority w:val="99"/>
    <w:pPr>
      <w:tabs>
        <w:tab w:val="center" w:pos="4153"/>
        <w:tab w:val="right" w:pos="8306"/>
      </w:tabs>
      <w:snapToGrid w:val="0"/>
      <w:jc w:val="left"/>
    </w:pPr>
    <w:rPr>
      <w:sz w:val="18"/>
      <w:szCs w:val="18"/>
    </w:rPr>
  </w:style>
  <w:style w:type="paragraph" w:styleId="11">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rFonts w:ascii="等线" w:hAnsi="等线" w:eastAsia="等线"/>
      <w:kern w:val="0"/>
      <w:sz w:val="24"/>
      <w:szCs w:val="21"/>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Emphasis"/>
    <w:autoRedefine/>
    <w:qFormat/>
    <w:uiPriority w:val="0"/>
    <w:rPr>
      <w:i/>
      <w:iCs/>
    </w:rPr>
  </w:style>
  <w:style w:type="character" w:styleId="18">
    <w:name w:val="Hyperlink"/>
    <w:autoRedefine/>
    <w:qFormat/>
    <w:uiPriority w:val="0"/>
    <w:rPr>
      <w:color w:val="0000FF"/>
      <w:u w:val="single"/>
    </w:rPr>
  </w:style>
  <w:style w:type="paragraph" w:customStyle="1" w:styleId="19">
    <w:name w:val="List Paragraph1"/>
    <w:basedOn w:val="1"/>
    <w:autoRedefine/>
    <w:qFormat/>
    <w:uiPriority w:val="0"/>
    <w:pPr>
      <w:ind w:firstLine="420" w:firstLineChars="200"/>
    </w:pPr>
    <w:rPr>
      <w:rFonts w:ascii="Calibri" w:hAnsi="Calibri" w:eastAsia="宋体"/>
      <w:sz w:val="21"/>
      <w:szCs w:val="22"/>
    </w:rPr>
  </w:style>
  <w:style w:type="paragraph" w:customStyle="1" w:styleId="20">
    <w:name w:val="Char Char Char Char1 Char Char Char"/>
    <w:basedOn w:val="1"/>
    <w:autoRedefine/>
    <w:qFormat/>
    <w:uiPriority w:val="0"/>
    <w:pPr>
      <w:tabs>
        <w:tab w:val="left" w:pos="360"/>
      </w:tabs>
    </w:pPr>
    <w:rPr>
      <w:rFonts w:eastAsia="宋体"/>
      <w:sz w:val="24"/>
      <w:szCs w:val="24"/>
    </w:rPr>
  </w:style>
  <w:style w:type="paragraph" w:customStyle="1" w:styleId="21">
    <w:name w:val="Char Char Char1 Char Char Char Char"/>
    <w:basedOn w:val="1"/>
    <w:next w:val="1"/>
    <w:autoRedefine/>
    <w:qFormat/>
    <w:uiPriority w:val="0"/>
    <w:rPr>
      <w:rFonts w:ascii="黑体" w:eastAsia="黑体"/>
      <w:color w:val="000000"/>
      <w:szCs w:val="20"/>
    </w:rPr>
  </w:style>
  <w:style w:type="paragraph" w:customStyle="1" w:styleId="22">
    <w:name w:val="Char Char Char1 Char Char Char"/>
    <w:basedOn w:val="1"/>
    <w:autoRedefine/>
    <w:qFormat/>
    <w:uiPriority w:val="0"/>
    <w:pPr>
      <w:ind w:firstLine="200" w:firstLineChars="200"/>
    </w:pPr>
    <w:rPr>
      <w:rFonts w:ascii="Tahoma" w:hAnsi="Tahoma" w:eastAsia="宋体"/>
      <w:sz w:val="24"/>
      <w:szCs w:val="20"/>
    </w:rPr>
  </w:style>
  <w:style w:type="paragraph" w:customStyle="1" w:styleId="23">
    <w:name w:val="列出段落1"/>
    <w:basedOn w:val="1"/>
    <w:autoRedefine/>
    <w:qFormat/>
    <w:uiPriority w:val="0"/>
    <w:pPr>
      <w:ind w:firstLine="420" w:firstLineChars="200"/>
    </w:pPr>
    <w:rPr>
      <w:rFonts w:ascii="Calibri" w:hAnsi="Calibri" w:eastAsia="宋体"/>
      <w:sz w:val="21"/>
      <w:szCs w:val="22"/>
    </w:rPr>
  </w:style>
  <w:style w:type="paragraph" w:customStyle="1" w:styleId="24">
    <w:name w:val="Char Char Char Char"/>
    <w:basedOn w:val="1"/>
    <w:next w:val="1"/>
    <w:autoRedefine/>
    <w:qFormat/>
    <w:uiPriority w:val="0"/>
    <w:rPr>
      <w:rFonts w:eastAsia="宋体"/>
      <w:sz w:val="21"/>
      <w:szCs w:val="21"/>
    </w:rPr>
  </w:style>
  <w:style w:type="paragraph" w:customStyle="1" w:styleId="25">
    <w:name w:val="Char Char Char Char1"/>
    <w:basedOn w:val="1"/>
    <w:autoRedefine/>
    <w:qFormat/>
    <w:uiPriority w:val="0"/>
    <w:rPr>
      <w:rFonts w:eastAsia="宋体"/>
      <w:sz w:val="21"/>
      <w:szCs w:val="24"/>
    </w:rPr>
  </w:style>
  <w:style w:type="paragraph" w:customStyle="1" w:styleId="26">
    <w:name w:val="Char Char"/>
    <w:basedOn w:val="1"/>
    <w:autoRedefine/>
    <w:qFormat/>
    <w:uiPriority w:val="0"/>
    <w:pPr>
      <w:widowControl/>
      <w:spacing w:after="160" w:line="240" w:lineRule="exact"/>
      <w:jc w:val="left"/>
    </w:pPr>
    <w:rPr>
      <w:rFonts w:ascii="Calibri" w:hAnsi="Calibri" w:eastAsia="宋体"/>
      <w:sz w:val="21"/>
      <w:szCs w:val="20"/>
    </w:rPr>
  </w:style>
  <w:style w:type="paragraph" w:customStyle="1" w:styleId="27">
    <w:name w:val="Char"/>
    <w:basedOn w:val="1"/>
    <w:autoRedefine/>
    <w:qFormat/>
    <w:uiPriority w:val="0"/>
    <w:rPr>
      <w:rFonts w:ascii="仿宋_GB2312"/>
      <w:b/>
    </w:rPr>
  </w:style>
  <w:style w:type="character" w:customStyle="1" w:styleId="28">
    <w:name w:val="正文文本缩进 字符"/>
    <w:link w:val="6"/>
    <w:autoRedefine/>
    <w:qFormat/>
    <w:uiPriority w:val="0"/>
    <w:rPr>
      <w:rFonts w:ascii="仿宋_GB2312" w:eastAsia="仿宋_GB2312"/>
      <w:kern w:val="2"/>
      <w:sz w:val="32"/>
      <w:szCs w:val="32"/>
    </w:rPr>
  </w:style>
  <w:style w:type="character" w:customStyle="1" w:styleId="29">
    <w:name w:val="正文文本缩进 2 字符"/>
    <w:link w:val="8"/>
    <w:autoRedefine/>
    <w:qFormat/>
    <w:uiPriority w:val="0"/>
    <w:rPr>
      <w:rFonts w:eastAsia="仿宋_GB2312"/>
      <w:kern w:val="2"/>
      <w:sz w:val="32"/>
      <w:szCs w:val="32"/>
    </w:rPr>
  </w:style>
  <w:style w:type="character" w:customStyle="1" w:styleId="30">
    <w:name w:val="标题 3 字符"/>
    <w:link w:val="3"/>
    <w:autoRedefine/>
    <w:qFormat/>
    <w:locked/>
    <w:uiPriority w:val="0"/>
    <w:rPr>
      <w:rFonts w:ascii="宋体" w:hAnsi="宋体" w:eastAsia="宋体" w:cs="宋体"/>
      <w:b/>
      <w:bCs/>
      <w:sz w:val="27"/>
      <w:szCs w:val="27"/>
      <w:lang w:val="en-US" w:eastAsia="zh-CN" w:bidi="ar-SA"/>
    </w:rPr>
  </w:style>
  <w:style w:type="paragraph" w:styleId="31">
    <w:name w:val="List Paragraph"/>
    <w:basedOn w:val="1"/>
    <w:autoRedefine/>
    <w:qFormat/>
    <w:uiPriority w:val="34"/>
    <w:pPr>
      <w:ind w:firstLine="420" w:firstLineChars="200"/>
    </w:pPr>
    <w:rPr>
      <w:rFonts w:asciiTheme="minorHAnsi" w:hAnsiTheme="minorHAnsi" w:eastAsiaTheme="minorEastAsia" w:cstheme="minorBidi"/>
      <w:sz w:val="21"/>
      <w:szCs w:val="22"/>
    </w:rPr>
  </w:style>
  <w:style w:type="character" w:customStyle="1" w:styleId="32">
    <w:name w:val="页眉 字符"/>
    <w:basedOn w:val="15"/>
    <w:link w:val="11"/>
    <w:qFormat/>
    <w:uiPriority w:val="99"/>
    <w:rPr>
      <w:rFonts w:eastAsia="仿宋_GB2312"/>
      <w:kern w:val="2"/>
      <w:sz w:val="18"/>
      <w:szCs w:val="18"/>
    </w:rPr>
  </w:style>
  <w:style w:type="character" w:customStyle="1" w:styleId="33">
    <w:name w:val="页脚 字符"/>
    <w:basedOn w:val="15"/>
    <w:link w:val="10"/>
    <w:autoRedefine/>
    <w:qFormat/>
    <w:uiPriority w:val="99"/>
    <w:rPr>
      <w:rFonts w:eastAsia="仿宋_GB2312"/>
      <w:kern w:val="2"/>
      <w:sz w:val="18"/>
      <w:szCs w:val="18"/>
    </w:rPr>
  </w:style>
  <w:style w:type="character" w:customStyle="1" w:styleId="34">
    <w:name w:val="正文文本 字符"/>
    <w:basedOn w:val="15"/>
    <w:link w:val="5"/>
    <w:autoRedefine/>
    <w:qFormat/>
    <w:uiPriority w:val="0"/>
    <w:rPr>
      <w:rFonts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A1A1-7DCD-4280-A90A-8E9AD840A5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596</Words>
  <Characters>636</Characters>
  <Lines>5</Lines>
  <Paragraphs>1</Paragraphs>
  <TotalTime>2</TotalTime>
  <ScaleCrop>false</ScaleCrop>
  <LinksUpToDate>false</LinksUpToDate>
  <CharactersWithSpaces>659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2021-08-27T05:14:00Z</dcterms:created>
  <dc:creator>User</dc:creator>
  <cp:lastModifiedBy>张晓雯</cp:lastModifiedBy>
  <cp:lastPrinted>2024-03-18T01:48:41Z</cp:lastPrinted>
  <dcterms:modified xsi:type="dcterms:W3CDTF">2024-03-18T01:50:00Z</dcterms:modified>
  <dc:title>中共</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1A3A246C9C3B4F97936253774B0839F5</vt:lpwstr>
  </property>
</Properties>
</file>