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napToGrid w:val="0"/>
        <w:spacing w:beforeAutospacing="0" w:afterAutospacing="0" w:line="700" w:lineRule="exact"/>
        <w:jc w:val="center"/>
        <w:rPr>
          <w:rFonts w:hint="eastAsia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  <w:lang w:val="en-US" w:eastAsia="zh-CN"/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</w:rPr>
        <w:t>苏州高新区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  <w:lang w:val="en-US" w:eastAsia="zh-CN"/>
        </w:rPr>
        <w:t>2025年元旦</w:t>
      </w:r>
      <w:r>
        <w:rPr>
          <w:rFonts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</w:rPr>
        <w:t>食品安全监督抽检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  <w:lang w:val="en-US" w:eastAsia="zh-CN"/>
        </w:rPr>
        <w:t>专项</w:t>
      </w:r>
    </w:p>
    <w:p>
      <w:pPr>
        <w:pStyle w:val="2"/>
        <w:widowControl/>
        <w:shd w:val="clear" w:color="auto" w:fill="FFFFFF"/>
        <w:snapToGrid w:val="0"/>
        <w:spacing w:beforeAutospacing="0" w:afterAutospacing="0" w:line="700" w:lineRule="exact"/>
        <w:jc w:val="center"/>
        <w:rPr>
          <w:rFonts w:hint="default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  <w:lang w:val="en-US" w:eastAsia="zh-CN"/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</w:rPr>
        <w:t>信息公告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  <w:lang w:val="en-US" w:eastAsia="zh-CN"/>
        </w:rPr>
        <w:t>与消费提示</w:t>
      </w:r>
    </w:p>
    <w:p>
      <w:pPr>
        <w:pStyle w:val="2"/>
        <w:widowControl/>
        <w:shd w:val="clear" w:color="auto" w:fill="FFFFFF"/>
        <w:snapToGrid w:val="0"/>
        <w:spacing w:beforeAutospacing="0" w:afterAutospacing="0" w:line="700" w:lineRule="exact"/>
        <w:jc w:val="center"/>
        <w:rPr>
          <w:rFonts w:hint="default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</w:rPr>
        <w:t>（2024年第2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  <w:lang w:val="en-US" w:eastAsia="zh-CN"/>
        </w:rPr>
        <w:t>4</w:t>
      </w:r>
      <w:r>
        <w:rPr>
          <w:rFonts w:ascii="方正小标宋_GBK" w:hAnsi="方正小标宋_GBK" w:eastAsia="方正小标宋_GBK" w:cs="方正小标宋_GBK"/>
          <w:b w:val="0"/>
          <w:color w:val="000000" w:themeColor="text1"/>
          <w:spacing w:val="8"/>
          <w:shd w:val="clear" w:color="auto" w:fill="FFFFFF"/>
        </w:rPr>
        <w:t>期）</w:t>
      </w:r>
    </w:p>
    <w:p>
      <w:pPr>
        <w:rPr>
          <w:rFonts w:ascii="仿宋_GB2312" w:eastAsia="仿宋_GB2312"/>
        </w:rPr>
      </w:pP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  <w:t>为保障辖区内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元旦期间的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  <w:t>饮食安全，全区食品安全监管部门积极开展抽检工作，根据《中华人民共和国食品安全法》《食品安全抽样检验管理办法》等规定及苏州高新区食品安全抽样工作安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排，采取现场抽样方式在全区抽取样品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  <w:lang w:val="en-US" w:eastAsia="zh-CN"/>
        </w:rPr>
        <w:t>80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批次，抽检合格率为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%。</w:t>
      </w:r>
    </w:p>
    <w:p>
      <w:pPr>
        <w:adjustRightInd w:val="0"/>
        <w:snapToGrid w:val="0"/>
        <w:spacing w:line="500" w:lineRule="exact"/>
        <w:ind w:firstLine="700" w:firstLineChars="200"/>
        <w:rPr>
          <w:rFonts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500" w:lineRule="exact"/>
        <w:ind w:firstLine="700" w:firstLineChars="200"/>
        <w:rPr>
          <w:rFonts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  <w:t>特此通告。</w:t>
      </w:r>
    </w:p>
    <w:p>
      <w:pPr>
        <w:adjustRightInd w:val="0"/>
        <w:snapToGrid w:val="0"/>
        <w:spacing w:line="500" w:lineRule="exact"/>
        <w:ind w:firstLine="700" w:firstLineChars="200"/>
        <w:rPr>
          <w:rFonts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500" w:lineRule="exact"/>
        <w:jc w:val="right"/>
        <w:rPr>
          <w:rFonts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shd w:val="clear" w:color="auto" w:fill="FFFFFF"/>
        </w:rPr>
        <w:t>苏州高新区市场监督管理局</w:t>
      </w:r>
    </w:p>
    <w:p>
      <w:pPr>
        <w:adjustRightInd w:val="0"/>
        <w:snapToGrid w:val="0"/>
        <w:spacing w:line="500" w:lineRule="exact"/>
        <w:ind w:firstLine="4900" w:firstLineChars="1400"/>
        <w:rPr>
          <w:rFonts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2024年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仿宋" w:hAnsi="仿宋" w:eastAsia="仿宋" w:cs="方正仿宋_GB2312"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日</w:t>
      </w:r>
    </w:p>
    <w:p>
      <w:pPr>
        <w:adjustRightInd w:val="0"/>
        <w:snapToGrid w:val="0"/>
        <w:spacing w:line="500" w:lineRule="exact"/>
        <w:ind w:firstLine="700" w:firstLineChars="200"/>
        <w:rPr>
          <w:rFonts w:ascii="方正仿宋_GB2312" w:hAnsi="方正仿宋_GB2312" w:eastAsia="方正仿宋_GB2312" w:cs="方正仿宋_GB2312"/>
          <w:b/>
          <w:bCs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br w:type="page"/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pacing w:val="15"/>
          <w:sz w:val="32"/>
          <w:szCs w:val="32"/>
          <w:highlight w:val="none"/>
          <w:shd w:val="clear" w:color="auto" w:fill="FFFFFF"/>
        </w:rPr>
        <w:t>来自市场监管部门的温馨提示</w:t>
      </w:r>
    </w:p>
    <w:p>
      <w:pPr>
        <w:adjustRightInd w:val="0"/>
        <w:snapToGrid w:val="0"/>
        <w:spacing w:line="500" w:lineRule="exact"/>
        <w:ind w:firstLine="700" w:firstLineChars="200"/>
        <w:rPr>
          <w:rFonts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元旦日益临近，节日聚会、走亲访友以及外出旅游计划</w:t>
      </w: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显著增多，这也相应地提升了食源性疾病发生的风险。为确保全区广大人民群众能够度过一个平安、健康、和谐且充满喜悦的节日，高新区市场监管局温馨提示：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default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一、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食品选购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在实体店购买食品应选择证照齐全、食品贮存环境好的正规商家；线上购物要选择有食品经营许可证照、信誉高、售后服务好的正规平台店铺。购买预包装食品时，要查看是否存在包装不完整、涨袋等感官异常情况，注意查看食品的生产日期、保质期、厂家信息等标签标识；对于散装食品要查看贮存环境是否洁净、是否有防尘防蝇等防护设施，是否自然新鲜、是否有异味；选购食用农产品时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要注意感官是否正常、新鲜，不采购发芽土豆和颜色不正常、有异味的畜禽肉。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‍</w:t>
      </w: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二、食品存储及烹饪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食品原料及半成品中附着有细菌等微生物，与直接入口食品混放易造成微生物污染，在存储加工过程中要注意存放容器及加工器具分开使用。烹饪食品要烧熟煮透，尤其是肉蛋奶等高蛋白食品；剩菜剩饭中的细菌在室温下繁殖很快，因此要尽快让食物冷却并放入冰箱冷藏，再次食用前还需彻底加热。要注意营养均衡，饮食有度，荤素均衡，切勿暴饮、暴食，尤其患有糖尿病、高血压、高血脂等病症的人群，应少饮酒，多食富含纤维素、维生素的新鲜蔬菜、水果等清淡健康食品。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‍</w:t>
      </w: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三、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</w:rPr>
        <w:t>外出就餐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外出聚餐应选择证照齐全、环境整洁的正规餐饮服务单位就餐。用餐时应注意食物是否新鲜，是否有异味，是否烧熟煮透。网络订餐要选择资质齐全、有实体店的餐饮单位订餐。收到食物时要核对订餐食品是否完好，及时加工或食用，切勿长时间存放，必要时可对食物二次加热。根据个人健康状况、饮食习惯和用餐需求合理点餐、取餐，做到不浪费，不攀比，不炫耀，合理膳食，拒绝野味，自觉践行“光盘行动”，争做绿色节约消费的倡导者和传播者。</w:t>
      </w:r>
    </w:p>
    <w:p>
      <w:pPr>
        <w:adjustRightInd w:val="0"/>
        <w:snapToGrid w:val="0"/>
        <w:spacing w:line="500" w:lineRule="exact"/>
        <w:ind w:firstLine="700" w:firstLineChars="200"/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500" w:lineRule="exact"/>
        <w:ind w:firstLine="700" w:firstLineChars="200"/>
        <w:rPr>
          <w:rFonts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shd w:val="clear" w:color="auto" w:fill="FFFFFF"/>
        </w:rPr>
        <w:t>消费者在食品消费过程一旦发生腹泻、呕吐等疑似食物中毒症状要立即就诊，并保存好相关发票、就诊记录等相关证据，拨打政务服务热线12345或消费者投诉举报热线12315提供线索或进行投诉举报。</w:t>
      </w:r>
    </w:p>
    <w:p>
      <w:pPr>
        <w:rPr>
          <w:rFonts w:ascii="方正仿宋_GB2312" w:hAnsi="方正仿宋_GB2312" w:eastAsia="方正仿宋_GB2312" w:cs="方正仿宋_GB2312"/>
          <w:color w:val="000000" w:themeColor="text1"/>
          <w:spacing w:val="15"/>
          <w:sz w:val="32"/>
          <w:szCs w:val="32"/>
          <w:highlight w:val="yellow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405F62A-854C-4CBB-8D43-23DFC834621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53473B4-48DA-4DBC-BE71-64973282794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E66A548-D4C1-4D1A-9CA2-D1AF540B49F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2ED89BD-9D4A-4A19-A5E3-921CEB989D1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AzMTFhMGJlMmQ4MWRhNjhiZDU2ZGYyZjcxZTk4OGQifQ=="/>
  </w:docVars>
  <w:rsids>
    <w:rsidRoot w:val="77342A5D"/>
    <w:rsid w:val="0000597C"/>
    <w:rsid w:val="00005D82"/>
    <w:rsid w:val="00012256"/>
    <w:rsid w:val="00012936"/>
    <w:rsid w:val="00015487"/>
    <w:rsid w:val="00020BB6"/>
    <w:rsid w:val="000224CE"/>
    <w:rsid w:val="00024258"/>
    <w:rsid w:val="000254E0"/>
    <w:rsid w:val="00050B5B"/>
    <w:rsid w:val="00051328"/>
    <w:rsid w:val="00052C0F"/>
    <w:rsid w:val="00062E15"/>
    <w:rsid w:val="00067438"/>
    <w:rsid w:val="00084DEE"/>
    <w:rsid w:val="0008628F"/>
    <w:rsid w:val="00087467"/>
    <w:rsid w:val="00090421"/>
    <w:rsid w:val="000A55D7"/>
    <w:rsid w:val="000A6660"/>
    <w:rsid w:val="000A7D1B"/>
    <w:rsid w:val="000C4FA6"/>
    <w:rsid w:val="000D434E"/>
    <w:rsid w:val="000D70A4"/>
    <w:rsid w:val="000E2423"/>
    <w:rsid w:val="000E31D7"/>
    <w:rsid w:val="000E594D"/>
    <w:rsid w:val="000F7E8E"/>
    <w:rsid w:val="00104C1E"/>
    <w:rsid w:val="001054DC"/>
    <w:rsid w:val="0010668A"/>
    <w:rsid w:val="0011085D"/>
    <w:rsid w:val="00134FC7"/>
    <w:rsid w:val="001420F3"/>
    <w:rsid w:val="00143C16"/>
    <w:rsid w:val="00155CFD"/>
    <w:rsid w:val="001571C7"/>
    <w:rsid w:val="00164FB4"/>
    <w:rsid w:val="00166AA9"/>
    <w:rsid w:val="001672A0"/>
    <w:rsid w:val="00171D4C"/>
    <w:rsid w:val="00186428"/>
    <w:rsid w:val="001915A2"/>
    <w:rsid w:val="00191755"/>
    <w:rsid w:val="00197C65"/>
    <w:rsid w:val="001B6C76"/>
    <w:rsid w:val="001D5019"/>
    <w:rsid w:val="001D5EFB"/>
    <w:rsid w:val="001D6B63"/>
    <w:rsid w:val="001E19ED"/>
    <w:rsid w:val="001F0A9D"/>
    <w:rsid w:val="0021504A"/>
    <w:rsid w:val="00215068"/>
    <w:rsid w:val="00215960"/>
    <w:rsid w:val="0022221A"/>
    <w:rsid w:val="0024096C"/>
    <w:rsid w:val="00243726"/>
    <w:rsid w:val="0025123A"/>
    <w:rsid w:val="00254EAD"/>
    <w:rsid w:val="002579A4"/>
    <w:rsid w:val="00261833"/>
    <w:rsid w:val="002649AC"/>
    <w:rsid w:val="002718E5"/>
    <w:rsid w:val="00285024"/>
    <w:rsid w:val="002908CF"/>
    <w:rsid w:val="0029537E"/>
    <w:rsid w:val="002A6B9F"/>
    <w:rsid w:val="002B6002"/>
    <w:rsid w:val="002C7A1B"/>
    <w:rsid w:val="002E3623"/>
    <w:rsid w:val="002F0E0A"/>
    <w:rsid w:val="002F174E"/>
    <w:rsid w:val="0030287F"/>
    <w:rsid w:val="0030336A"/>
    <w:rsid w:val="003041D5"/>
    <w:rsid w:val="00304273"/>
    <w:rsid w:val="00304F1D"/>
    <w:rsid w:val="003110FE"/>
    <w:rsid w:val="00311929"/>
    <w:rsid w:val="00314C13"/>
    <w:rsid w:val="00315E0E"/>
    <w:rsid w:val="0032211A"/>
    <w:rsid w:val="00336F22"/>
    <w:rsid w:val="003374E4"/>
    <w:rsid w:val="00356094"/>
    <w:rsid w:val="0036636F"/>
    <w:rsid w:val="003805A6"/>
    <w:rsid w:val="00383890"/>
    <w:rsid w:val="003A33BF"/>
    <w:rsid w:val="003A4475"/>
    <w:rsid w:val="003C3EF0"/>
    <w:rsid w:val="003E5C5B"/>
    <w:rsid w:val="003F4168"/>
    <w:rsid w:val="00404366"/>
    <w:rsid w:val="004125AF"/>
    <w:rsid w:val="00412826"/>
    <w:rsid w:val="004137CE"/>
    <w:rsid w:val="00416304"/>
    <w:rsid w:val="004243EB"/>
    <w:rsid w:val="00427221"/>
    <w:rsid w:val="0043469C"/>
    <w:rsid w:val="00435AC9"/>
    <w:rsid w:val="0043682E"/>
    <w:rsid w:val="004412EB"/>
    <w:rsid w:val="004452F0"/>
    <w:rsid w:val="004472BD"/>
    <w:rsid w:val="004563CB"/>
    <w:rsid w:val="0046242C"/>
    <w:rsid w:val="0047495E"/>
    <w:rsid w:val="00475CDF"/>
    <w:rsid w:val="00480E04"/>
    <w:rsid w:val="00486F46"/>
    <w:rsid w:val="00490F53"/>
    <w:rsid w:val="004921C3"/>
    <w:rsid w:val="00497F46"/>
    <w:rsid w:val="004B432F"/>
    <w:rsid w:val="004B794B"/>
    <w:rsid w:val="004C3000"/>
    <w:rsid w:val="004C4B9E"/>
    <w:rsid w:val="004D4405"/>
    <w:rsid w:val="004D7695"/>
    <w:rsid w:val="004D7A2C"/>
    <w:rsid w:val="004E1008"/>
    <w:rsid w:val="004E1C85"/>
    <w:rsid w:val="004E5851"/>
    <w:rsid w:val="004F0239"/>
    <w:rsid w:val="004F5805"/>
    <w:rsid w:val="00503350"/>
    <w:rsid w:val="00503C79"/>
    <w:rsid w:val="005065BC"/>
    <w:rsid w:val="005066A1"/>
    <w:rsid w:val="00506F9B"/>
    <w:rsid w:val="005179F9"/>
    <w:rsid w:val="00540C15"/>
    <w:rsid w:val="0054215B"/>
    <w:rsid w:val="00581F65"/>
    <w:rsid w:val="0058463A"/>
    <w:rsid w:val="00586FFC"/>
    <w:rsid w:val="005908F7"/>
    <w:rsid w:val="005B5007"/>
    <w:rsid w:val="005C2BB7"/>
    <w:rsid w:val="005C3862"/>
    <w:rsid w:val="005E1E65"/>
    <w:rsid w:val="005F1C4F"/>
    <w:rsid w:val="005F4747"/>
    <w:rsid w:val="006061E8"/>
    <w:rsid w:val="006077ED"/>
    <w:rsid w:val="00610A7B"/>
    <w:rsid w:val="0061727F"/>
    <w:rsid w:val="00622323"/>
    <w:rsid w:val="0063655B"/>
    <w:rsid w:val="00652937"/>
    <w:rsid w:val="00662B27"/>
    <w:rsid w:val="006730C0"/>
    <w:rsid w:val="00683220"/>
    <w:rsid w:val="00683AE3"/>
    <w:rsid w:val="006B2E73"/>
    <w:rsid w:val="006B6AC4"/>
    <w:rsid w:val="006C10FB"/>
    <w:rsid w:val="006C53E7"/>
    <w:rsid w:val="006D471F"/>
    <w:rsid w:val="006E2481"/>
    <w:rsid w:val="006E54D5"/>
    <w:rsid w:val="006E558C"/>
    <w:rsid w:val="007040ED"/>
    <w:rsid w:val="00704BA9"/>
    <w:rsid w:val="00712F6E"/>
    <w:rsid w:val="007209B8"/>
    <w:rsid w:val="0072386D"/>
    <w:rsid w:val="00732586"/>
    <w:rsid w:val="00736CA4"/>
    <w:rsid w:val="00746570"/>
    <w:rsid w:val="00746D9A"/>
    <w:rsid w:val="0075770C"/>
    <w:rsid w:val="00760753"/>
    <w:rsid w:val="00772004"/>
    <w:rsid w:val="00775853"/>
    <w:rsid w:val="00775D33"/>
    <w:rsid w:val="00775E77"/>
    <w:rsid w:val="0078150C"/>
    <w:rsid w:val="007A1AAC"/>
    <w:rsid w:val="007A3670"/>
    <w:rsid w:val="007A67ED"/>
    <w:rsid w:val="007B3C72"/>
    <w:rsid w:val="007C4CDF"/>
    <w:rsid w:val="007F06FB"/>
    <w:rsid w:val="007F6596"/>
    <w:rsid w:val="007F68EB"/>
    <w:rsid w:val="008062DD"/>
    <w:rsid w:val="00823707"/>
    <w:rsid w:val="00833FC7"/>
    <w:rsid w:val="00841452"/>
    <w:rsid w:val="00845AFE"/>
    <w:rsid w:val="00851BE6"/>
    <w:rsid w:val="00871BBF"/>
    <w:rsid w:val="0087536C"/>
    <w:rsid w:val="00883FE7"/>
    <w:rsid w:val="00884A7A"/>
    <w:rsid w:val="00886B2F"/>
    <w:rsid w:val="00893475"/>
    <w:rsid w:val="008B6709"/>
    <w:rsid w:val="008B7304"/>
    <w:rsid w:val="008C52E5"/>
    <w:rsid w:val="008D5043"/>
    <w:rsid w:val="008E035E"/>
    <w:rsid w:val="008E096C"/>
    <w:rsid w:val="008E59E4"/>
    <w:rsid w:val="008F12F0"/>
    <w:rsid w:val="0090240D"/>
    <w:rsid w:val="009039CF"/>
    <w:rsid w:val="0092587D"/>
    <w:rsid w:val="009301BA"/>
    <w:rsid w:val="00930B6B"/>
    <w:rsid w:val="009374E0"/>
    <w:rsid w:val="009458A8"/>
    <w:rsid w:val="00947595"/>
    <w:rsid w:val="00947AD7"/>
    <w:rsid w:val="00951A7D"/>
    <w:rsid w:val="00953279"/>
    <w:rsid w:val="00953625"/>
    <w:rsid w:val="009541EB"/>
    <w:rsid w:val="009632B4"/>
    <w:rsid w:val="00986746"/>
    <w:rsid w:val="009A3215"/>
    <w:rsid w:val="009A6D70"/>
    <w:rsid w:val="009C44D3"/>
    <w:rsid w:val="009C7EA5"/>
    <w:rsid w:val="009D21BC"/>
    <w:rsid w:val="009D2C2A"/>
    <w:rsid w:val="009E2765"/>
    <w:rsid w:val="009E5796"/>
    <w:rsid w:val="009E6F7E"/>
    <w:rsid w:val="009E76D4"/>
    <w:rsid w:val="009F7C0F"/>
    <w:rsid w:val="00A0712C"/>
    <w:rsid w:val="00A231AE"/>
    <w:rsid w:val="00A26F27"/>
    <w:rsid w:val="00A519F0"/>
    <w:rsid w:val="00A60B06"/>
    <w:rsid w:val="00A91955"/>
    <w:rsid w:val="00A9441E"/>
    <w:rsid w:val="00A9721A"/>
    <w:rsid w:val="00AA445D"/>
    <w:rsid w:val="00AB6BE2"/>
    <w:rsid w:val="00AD437C"/>
    <w:rsid w:val="00AE10A2"/>
    <w:rsid w:val="00AE16D7"/>
    <w:rsid w:val="00AE7CE7"/>
    <w:rsid w:val="00B02E24"/>
    <w:rsid w:val="00B13B32"/>
    <w:rsid w:val="00B14325"/>
    <w:rsid w:val="00B3199E"/>
    <w:rsid w:val="00B365C8"/>
    <w:rsid w:val="00B43460"/>
    <w:rsid w:val="00B76271"/>
    <w:rsid w:val="00B83FD6"/>
    <w:rsid w:val="00B84B60"/>
    <w:rsid w:val="00B97D99"/>
    <w:rsid w:val="00BA3D1A"/>
    <w:rsid w:val="00BB3A04"/>
    <w:rsid w:val="00BC002D"/>
    <w:rsid w:val="00BC4933"/>
    <w:rsid w:val="00BD2E38"/>
    <w:rsid w:val="00BD5F77"/>
    <w:rsid w:val="00BE22C6"/>
    <w:rsid w:val="00BE2CD7"/>
    <w:rsid w:val="00BE6F22"/>
    <w:rsid w:val="00C00F6E"/>
    <w:rsid w:val="00C04122"/>
    <w:rsid w:val="00C14322"/>
    <w:rsid w:val="00C14E65"/>
    <w:rsid w:val="00C1630C"/>
    <w:rsid w:val="00C212BB"/>
    <w:rsid w:val="00C23611"/>
    <w:rsid w:val="00C26D39"/>
    <w:rsid w:val="00C319F9"/>
    <w:rsid w:val="00C47F77"/>
    <w:rsid w:val="00C60D8A"/>
    <w:rsid w:val="00C640F4"/>
    <w:rsid w:val="00C80F7E"/>
    <w:rsid w:val="00C82B2D"/>
    <w:rsid w:val="00C87798"/>
    <w:rsid w:val="00C90AA2"/>
    <w:rsid w:val="00C9297A"/>
    <w:rsid w:val="00C94E30"/>
    <w:rsid w:val="00CA5170"/>
    <w:rsid w:val="00CB4613"/>
    <w:rsid w:val="00CC0517"/>
    <w:rsid w:val="00CD25ED"/>
    <w:rsid w:val="00CD39BF"/>
    <w:rsid w:val="00CE1871"/>
    <w:rsid w:val="00CF2424"/>
    <w:rsid w:val="00CF3F04"/>
    <w:rsid w:val="00CF5A62"/>
    <w:rsid w:val="00D00A17"/>
    <w:rsid w:val="00D312C0"/>
    <w:rsid w:val="00D549B2"/>
    <w:rsid w:val="00D5509F"/>
    <w:rsid w:val="00D560B4"/>
    <w:rsid w:val="00D56BC4"/>
    <w:rsid w:val="00D5795A"/>
    <w:rsid w:val="00D63EF2"/>
    <w:rsid w:val="00D64502"/>
    <w:rsid w:val="00D723A0"/>
    <w:rsid w:val="00D75549"/>
    <w:rsid w:val="00D765FA"/>
    <w:rsid w:val="00D83C79"/>
    <w:rsid w:val="00D913CC"/>
    <w:rsid w:val="00DA1CA1"/>
    <w:rsid w:val="00DB1A48"/>
    <w:rsid w:val="00DB6E8B"/>
    <w:rsid w:val="00DC15CF"/>
    <w:rsid w:val="00DE58A1"/>
    <w:rsid w:val="00DF2575"/>
    <w:rsid w:val="00DF7EBF"/>
    <w:rsid w:val="00E06A86"/>
    <w:rsid w:val="00E1241B"/>
    <w:rsid w:val="00E137FA"/>
    <w:rsid w:val="00E21C29"/>
    <w:rsid w:val="00E4302B"/>
    <w:rsid w:val="00E5183C"/>
    <w:rsid w:val="00E55462"/>
    <w:rsid w:val="00E56213"/>
    <w:rsid w:val="00E66C59"/>
    <w:rsid w:val="00E72FDC"/>
    <w:rsid w:val="00E72FEC"/>
    <w:rsid w:val="00E82287"/>
    <w:rsid w:val="00E919D2"/>
    <w:rsid w:val="00E942B0"/>
    <w:rsid w:val="00EC09FA"/>
    <w:rsid w:val="00ED4D94"/>
    <w:rsid w:val="00EF3D28"/>
    <w:rsid w:val="00F0028F"/>
    <w:rsid w:val="00F07115"/>
    <w:rsid w:val="00F13116"/>
    <w:rsid w:val="00F13BB7"/>
    <w:rsid w:val="00F167BD"/>
    <w:rsid w:val="00F32262"/>
    <w:rsid w:val="00F45601"/>
    <w:rsid w:val="00F6144D"/>
    <w:rsid w:val="00F63F38"/>
    <w:rsid w:val="00F71387"/>
    <w:rsid w:val="00F87EDE"/>
    <w:rsid w:val="00FA4B15"/>
    <w:rsid w:val="00FB6C0C"/>
    <w:rsid w:val="00FC1742"/>
    <w:rsid w:val="00FD4E4E"/>
    <w:rsid w:val="00FE5B21"/>
    <w:rsid w:val="0103120E"/>
    <w:rsid w:val="010D0170"/>
    <w:rsid w:val="011C0024"/>
    <w:rsid w:val="05517EB5"/>
    <w:rsid w:val="08B44CB4"/>
    <w:rsid w:val="094719D5"/>
    <w:rsid w:val="097721CB"/>
    <w:rsid w:val="0EBC26D6"/>
    <w:rsid w:val="10431477"/>
    <w:rsid w:val="10CC3EE6"/>
    <w:rsid w:val="13874711"/>
    <w:rsid w:val="15900227"/>
    <w:rsid w:val="15F963B2"/>
    <w:rsid w:val="182B350C"/>
    <w:rsid w:val="18336CA0"/>
    <w:rsid w:val="19606991"/>
    <w:rsid w:val="196C5B8A"/>
    <w:rsid w:val="19844D88"/>
    <w:rsid w:val="1A4B2F9C"/>
    <w:rsid w:val="1A781007"/>
    <w:rsid w:val="1B5A5D52"/>
    <w:rsid w:val="1B9D7590"/>
    <w:rsid w:val="1B9D7A21"/>
    <w:rsid w:val="1C963747"/>
    <w:rsid w:val="1CFD2F5C"/>
    <w:rsid w:val="1D1A414E"/>
    <w:rsid w:val="1D5B0E25"/>
    <w:rsid w:val="1E7A2FF5"/>
    <w:rsid w:val="20457135"/>
    <w:rsid w:val="20BB613D"/>
    <w:rsid w:val="22240068"/>
    <w:rsid w:val="224F6049"/>
    <w:rsid w:val="241A76AB"/>
    <w:rsid w:val="24F15196"/>
    <w:rsid w:val="26C62FC2"/>
    <w:rsid w:val="27975683"/>
    <w:rsid w:val="28640286"/>
    <w:rsid w:val="288177B4"/>
    <w:rsid w:val="28E60527"/>
    <w:rsid w:val="2B360FEB"/>
    <w:rsid w:val="2B476392"/>
    <w:rsid w:val="2C8965FC"/>
    <w:rsid w:val="2F0F2DE8"/>
    <w:rsid w:val="2F11754B"/>
    <w:rsid w:val="2F171416"/>
    <w:rsid w:val="2FCB3C7C"/>
    <w:rsid w:val="30BF439A"/>
    <w:rsid w:val="33044BE2"/>
    <w:rsid w:val="33332D70"/>
    <w:rsid w:val="335F3C12"/>
    <w:rsid w:val="34192013"/>
    <w:rsid w:val="369E768B"/>
    <w:rsid w:val="37C52867"/>
    <w:rsid w:val="38A268F2"/>
    <w:rsid w:val="39D9748F"/>
    <w:rsid w:val="3A1D75A2"/>
    <w:rsid w:val="3A947AEB"/>
    <w:rsid w:val="3AC42FE3"/>
    <w:rsid w:val="3BB345F3"/>
    <w:rsid w:val="3BF13876"/>
    <w:rsid w:val="3C1732DC"/>
    <w:rsid w:val="3D0D1DA5"/>
    <w:rsid w:val="3DD45654"/>
    <w:rsid w:val="3F0A03AC"/>
    <w:rsid w:val="3FA658FF"/>
    <w:rsid w:val="4161714C"/>
    <w:rsid w:val="424022C7"/>
    <w:rsid w:val="42A85E50"/>
    <w:rsid w:val="44B50612"/>
    <w:rsid w:val="45B15620"/>
    <w:rsid w:val="45E23D17"/>
    <w:rsid w:val="47F941DE"/>
    <w:rsid w:val="48480CC1"/>
    <w:rsid w:val="488D2EBA"/>
    <w:rsid w:val="48A948A0"/>
    <w:rsid w:val="48F82C53"/>
    <w:rsid w:val="493B4778"/>
    <w:rsid w:val="49665992"/>
    <w:rsid w:val="49973CAE"/>
    <w:rsid w:val="49B4527E"/>
    <w:rsid w:val="49DF636D"/>
    <w:rsid w:val="4A2E5D9E"/>
    <w:rsid w:val="4A5A4C0E"/>
    <w:rsid w:val="4B1042F6"/>
    <w:rsid w:val="4B571B40"/>
    <w:rsid w:val="4BD110B0"/>
    <w:rsid w:val="4D2D3D09"/>
    <w:rsid w:val="4D36419D"/>
    <w:rsid w:val="4E1F6916"/>
    <w:rsid w:val="4FE13ED5"/>
    <w:rsid w:val="519C70C1"/>
    <w:rsid w:val="54944868"/>
    <w:rsid w:val="55104775"/>
    <w:rsid w:val="55481343"/>
    <w:rsid w:val="55CB2FE9"/>
    <w:rsid w:val="5772396E"/>
    <w:rsid w:val="586D02F7"/>
    <w:rsid w:val="592848DF"/>
    <w:rsid w:val="5B27523E"/>
    <w:rsid w:val="5B394ED5"/>
    <w:rsid w:val="5B814631"/>
    <w:rsid w:val="5B9C68F8"/>
    <w:rsid w:val="5C133668"/>
    <w:rsid w:val="5CF02FCD"/>
    <w:rsid w:val="5D44019E"/>
    <w:rsid w:val="5D772826"/>
    <w:rsid w:val="5D7E48A9"/>
    <w:rsid w:val="60CB0D2C"/>
    <w:rsid w:val="614416A2"/>
    <w:rsid w:val="62596C27"/>
    <w:rsid w:val="625D7944"/>
    <w:rsid w:val="63A9410B"/>
    <w:rsid w:val="64D4369B"/>
    <w:rsid w:val="65D508D4"/>
    <w:rsid w:val="67853944"/>
    <w:rsid w:val="67C269B0"/>
    <w:rsid w:val="68877994"/>
    <w:rsid w:val="68D26659"/>
    <w:rsid w:val="69283EE4"/>
    <w:rsid w:val="69BB0B6E"/>
    <w:rsid w:val="69C97A5C"/>
    <w:rsid w:val="6A522D87"/>
    <w:rsid w:val="6B505536"/>
    <w:rsid w:val="6BAC5579"/>
    <w:rsid w:val="6D3F3B91"/>
    <w:rsid w:val="6D9928FB"/>
    <w:rsid w:val="6E7D0905"/>
    <w:rsid w:val="6ECE193D"/>
    <w:rsid w:val="6F815AF0"/>
    <w:rsid w:val="70385059"/>
    <w:rsid w:val="706E1BFB"/>
    <w:rsid w:val="71C73C06"/>
    <w:rsid w:val="728B4899"/>
    <w:rsid w:val="72AC3F6A"/>
    <w:rsid w:val="73223D39"/>
    <w:rsid w:val="73742186"/>
    <w:rsid w:val="7395275D"/>
    <w:rsid w:val="73A04741"/>
    <w:rsid w:val="73C776F1"/>
    <w:rsid w:val="7567263B"/>
    <w:rsid w:val="75AC691C"/>
    <w:rsid w:val="764E04A9"/>
    <w:rsid w:val="76B141D9"/>
    <w:rsid w:val="77342A5D"/>
    <w:rsid w:val="77846D70"/>
    <w:rsid w:val="783161F0"/>
    <w:rsid w:val="7A280849"/>
    <w:rsid w:val="7A662610"/>
    <w:rsid w:val="7ACB17E0"/>
    <w:rsid w:val="7C291679"/>
    <w:rsid w:val="7C474AB3"/>
    <w:rsid w:val="7C793C05"/>
    <w:rsid w:val="7E4554B7"/>
    <w:rsid w:val="7EAE0D71"/>
    <w:rsid w:val="7FFF5B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3">
    <w:name w:val="heading 3"/>
    <w:basedOn w:val="1"/>
    <w:next w:val="1"/>
    <w:link w:val="24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link w:val="18"/>
    <w:autoRedefine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link w:val="21"/>
    <w:autoRedefine/>
    <w:qFormat/>
    <w:uiPriority w:val="0"/>
    <w:pPr>
      <w:ind w:left="100" w:leftChars="2500"/>
    </w:pPr>
  </w:style>
  <w:style w:type="paragraph" w:styleId="6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basedOn w:val="4"/>
    <w:link w:val="19"/>
    <w:autoRedefine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Emphasis"/>
    <w:basedOn w:val="11"/>
    <w:autoRedefine/>
    <w:qFormat/>
    <w:uiPriority w:val="20"/>
    <w:rPr>
      <w:i/>
      <w:iCs/>
    </w:rPr>
  </w:style>
  <w:style w:type="character" w:styleId="14">
    <w:name w:val="Hyperlink"/>
    <w:basedOn w:val="11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1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11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8">
    <w:name w:val="正文文本缩进 Char"/>
    <w:basedOn w:val="11"/>
    <w:link w:val="4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正文首行缩进 2 Char"/>
    <w:basedOn w:val="18"/>
    <w:link w:val="9"/>
    <w:autoRedefine/>
    <w:qFormat/>
    <w:uiPriority w:val="99"/>
    <w:rPr>
      <w:rFonts w:ascii="Calibri" w:hAnsi="Calibri"/>
      <w:szCs w:val="22"/>
    </w:rPr>
  </w:style>
  <w:style w:type="paragraph" w:customStyle="1" w:styleId="20">
    <w:name w:val="标书正文"/>
    <w:basedOn w:val="1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Times New Roman" w:cs="Times New Roman"/>
      <w:sz w:val="28"/>
      <w:szCs w:val="22"/>
    </w:rPr>
  </w:style>
  <w:style w:type="character" w:customStyle="1" w:styleId="21">
    <w:name w:val="日期 Char"/>
    <w:basedOn w:val="11"/>
    <w:link w:val="5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2">
    <w:name w:val="bjh-p"/>
    <w:basedOn w:val="11"/>
    <w:autoRedefine/>
    <w:qFormat/>
    <w:uiPriority w:val="0"/>
  </w:style>
  <w:style w:type="character" w:customStyle="1" w:styleId="23">
    <w:name w:val="bjh-strong"/>
    <w:basedOn w:val="11"/>
    <w:autoRedefine/>
    <w:qFormat/>
    <w:uiPriority w:val="0"/>
  </w:style>
  <w:style w:type="character" w:customStyle="1" w:styleId="24">
    <w:name w:val="标题 3 Char"/>
    <w:basedOn w:val="11"/>
    <w:link w:val="3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7CC48-8C3F-46A6-BCC3-29C9452A33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239</Words>
  <Characters>1367</Characters>
  <Lines>11</Lines>
  <Paragraphs>3</Paragraphs>
  <TotalTime>21</TotalTime>
  <ScaleCrop>false</ScaleCrop>
  <LinksUpToDate>false</LinksUpToDate>
  <CharactersWithSpaces>1603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2020-06-08T08:43:00Z</dcterms:created>
  <dc:creator>2012-20181118VK</dc:creator>
  <cp:lastModifiedBy>杨光</cp:lastModifiedBy>
  <cp:lastPrinted>2024-08-15T01:56:00Z</cp:lastPrinted>
  <dcterms:modified xsi:type="dcterms:W3CDTF">2024-12-30T05:47:20Z</dcterms:modified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A7E88661CF5B4D6DB406E2BD97205341_13</vt:lpwstr>
  </property>
</Properties>
</file>