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870FA">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14:paraId="07E342E2">
      <w:pPr>
        <w:jc w:val="center"/>
        <w:rPr>
          <w:rFonts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14:paraId="5F17643E">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一、恩诺沙星</w:t>
      </w:r>
    </w:p>
    <w:p w14:paraId="16C7773A">
      <w:pPr>
        <w:adjustRightInd w:val="0"/>
        <w:snapToGrid w:val="0"/>
        <w:spacing w:line="560" w:lineRule="exact"/>
        <w:ind w:firstLine="640" w:firstLineChars="200"/>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highlight w:val="none"/>
          <w:lang w:val="en-US" w:eastAsia="zh-CN"/>
        </w:rPr>
        <w:t>恩诺沙星属于氟喹诺酮类药物，是一类人工合成的广谱抗菌药，用以治疗动物的皮肤感染、呼吸道感染等。长期食用恩诺沙星超标的养殖类动物，人的身体中也会残留这种物质，会让人对此类氟喹诺酮类抗生素产生一定的耐药性。水产品中恩诺沙星超标的主要原因可能是养殖过程中养殖户为控制疾病超量使用或不遵循休药期规定。鸡蛋中检出恩诺沙星超标的原因</w:t>
      </w:r>
      <w:bookmarkStart w:id="0" w:name="_GoBack"/>
      <w:bookmarkEnd w:id="0"/>
      <w:r>
        <w:rPr>
          <w:rFonts w:hint="eastAsia" w:ascii="方正仿宋_GB2312" w:hAnsi="方正仿宋_GB2312" w:eastAsia="方正仿宋_GB2312" w:cs="方正仿宋_GB2312"/>
          <w:color w:val="000000"/>
          <w:sz w:val="32"/>
          <w:szCs w:val="32"/>
          <w:highlight w:val="none"/>
          <w:lang w:val="en-US" w:eastAsia="zh-CN"/>
        </w:rPr>
        <w:t>可能是产蛋期违规用药治疗疾病导致恩诺沙星在其体内残留，进而传递至鸡蛋中。</w:t>
      </w:r>
    </w:p>
    <w:p w14:paraId="51F75710">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二、阴离子合成洗涤剂</w:t>
      </w:r>
    </w:p>
    <w:p w14:paraId="564C69D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阴离子合成洗涤剂也就是餐具洗涤剂（洗洁精），十二烷基苯磺酸钠是其主要成分之一。因其毒性较低，具有良好的去污能力、成本低等优点，被餐饮具消毒企业广泛使用。虽然阴离子合成洗涤剂毒性较低，但对机体有持久的慢性毒性作用，长期摄入，会对皮肤、肝脏等有损伤作用，还可能引起人体呼吸系统的过敏性反应。检出阴离子合成洗涤剂可能是使用的洗涤剂不合格或加入过量洗涤剂，导致正常清洗程序不能有效清除洗涤剂；或为节省用水成本，未用足量、多次喷淋水冲洗餐具导致洗涤剂的残留。</w:t>
      </w:r>
    </w:p>
    <w:p w14:paraId="01FFEE39">
      <w:pPr>
        <w:adjustRightInd w:val="0"/>
        <w:snapToGrid w:val="0"/>
        <w:spacing w:line="560" w:lineRule="exact"/>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w:t>
      </w:r>
      <w:r>
        <w:rPr>
          <w:rFonts w:hint="eastAsia" w:ascii="黑体" w:hAnsi="黑体" w:eastAsia="黑体" w:cs="黑体"/>
          <w:color w:val="auto"/>
          <w:sz w:val="32"/>
          <w:szCs w:val="32"/>
          <w:highlight w:val="none"/>
          <w:lang w:val="en-US" w:eastAsia="zh-CN"/>
        </w:rPr>
        <w:t>极性组分</w:t>
      </w:r>
    </w:p>
    <w:p w14:paraId="22C6A670">
      <w:pPr>
        <w:adjustRightInd w:val="0"/>
        <w:snapToGrid w:val="0"/>
        <w:spacing w:line="560" w:lineRule="exact"/>
        <w:ind w:firstLine="640" w:firstLineChars="200"/>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极性组分是食用油在高温煎炸过程中发生热氧化反应、热聚合反应、热氧化聚合反应、热裂解反应和水解反应所产生比正常油脂分子（甘油三酸酯）极性大的一些成分，如游离脂肪酸、氧化甘油三酯和甘油三酯聚合物等，其中甘油三酯聚合物对人体健康的危害性较大。造成极性组分超标的原因可能是餐饮加工用油反复使用，使用次数过多或油炸温度控制不当，煎炸时间过长。</w:t>
      </w:r>
    </w:p>
    <w:p w14:paraId="1284A6F5">
      <w:pPr>
        <w:adjustRightInd w:val="0"/>
        <w:snapToGrid w:val="0"/>
        <w:spacing w:line="560" w:lineRule="exact"/>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四、呋喃西林代谢物</w:t>
      </w:r>
    </w:p>
    <w:p w14:paraId="2F158D6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r>
        <w:rPr>
          <w:rFonts w:hint="eastAsia" w:ascii="方正仿宋_GB2312" w:hAnsi="方正仿宋_GB2312" w:eastAsia="方正仿宋_GB2312" w:cs="方正仿宋_GB2312"/>
          <w:color w:val="000000"/>
          <w:sz w:val="32"/>
          <w:szCs w:val="32"/>
          <w:highlight w:val="none"/>
          <w:lang w:val="en-US" w:eastAsia="zh-CN"/>
        </w:rPr>
        <w:t>呋喃西林属于硝基呋喃类药物，是一种人工合成的广谱抗菌药，可以治疗牲畜疾病但不易代谢，会在动物源性食品中残留，形成呋喃西林代谢物。一旦通过动物源性食物进入人体，最多可在人体内留存达2年之久，长期食用可能会诱发各种疾病，甚至致癌或致畸胎。如果在养殖期间，过量投喂呋喃西林，同时未执行休药期相关规定，牛蛙就可能检测出呋喃西林代谢物超标。</w:t>
      </w:r>
    </w:p>
    <w:p w14:paraId="60C88FF4">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五、铝</w:t>
      </w:r>
    </w:p>
    <w:p w14:paraId="42D69E12">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highlight w:val="none"/>
          <w:lang w:val="en-US" w:eastAsia="zh-CN"/>
        </w:rPr>
        <w:t>在粉丝和粉条的生产过程中，通常会添加含铝食品添加剂如硫酸铝钾（又名钾明矾）和硫酸铝铵（又名铵明矾）作为膨松剂和稳定剂。铝并不是人体所必需的微量元素，过量摄入会对人体产生多种危害，主要包括记忆力减退、影响发育和引起骨质疏松症。‌粉丝中超标的原因主要是企业在生产加工过程中未控制好含铝食品添加剂的使用量，或者使用了铝含量过高的</w:t>
      </w:r>
      <w:r>
        <w:rPr>
          <w:rFonts w:hint="eastAsia" w:ascii="方正仿宋_GB2312" w:hAnsi="方正仿宋_GB2312" w:eastAsia="方正仿宋_GB2312" w:cs="方正仿宋_GB2312"/>
          <w:color w:val="000000"/>
          <w:sz w:val="32"/>
          <w:szCs w:val="32"/>
          <w:lang w:val="en-US" w:eastAsia="zh-CN"/>
        </w:rPr>
        <w:t>复配食品添加剂。</w:t>
      </w:r>
    </w:p>
    <w:p w14:paraId="3AAE3F0E">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9412C35-33FF-4F79-B8E4-790FF4B4301D}"/>
  </w:font>
  <w:font w:name="黑体">
    <w:panose1 w:val="02010609060101010101"/>
    <w:charset w:val="86"/>
    <w:family w:val="auto"/>
    <w:pitch w:val="default"/>
    <w:sig w:usb0="800002BF" w:usb1="38CF7CFA" w:usb2="00000016" w:usb3="00000000" w:csb0="00040001" w:csb1="00000000"/>
    <w:embedRegular r:id="rId2" w:fontKey="{26BA4582-74BB-4732-BF5F-97DB43794B7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3" w:fontKey="{AC308A17-0F82-41E8-A49E-512D1F3E49A1}"/>
  </w:font>
  <w:font w:name="方正仿宋_GB2312">
    <w:panose1 w:val="02000000000000000000"/>
    <w:charset w:val="86"/>
    <w:family w:val="auto"/>
    <w:pitch w:val="default"/>
    <w:sig w:usb0="A00002BF" w:usb1="184F6CFA" w:usb2="00000012" w:usb3="00000000" w:csb0="00040001" w:csb1="00000000"/>
    <w:embedRegular r:id="rId4" w:fontKey="{42EEB463-8832-4333-B4F9-ED4679D55950}"/>
  </w:font>
  <w:font w:name="方正小标宋_GBK">
    <w:panose1 w:val="02000000000000000000"/>
    <w:charset w:val="86"/>
    <w:family w:val="auto"/>
    <w:pitch w:val="default"/>
    <w:sig w:usb0="A00002BF" w:usb1="38CF7CFA" w:usb2="00082016" w:usb3="00000000" w:csb0="00040001" w:csb1="00000000"/>
    <w:embedRegular r:id="rId5" w:fontKey="{61E1385B-9AAE-4F51-A399-3654AA65B73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26F3F06"/>
    <w:rsid w:val="054F2DD8"/>
    <w:rsid w:val="085E24BA"/>
    <w:rsid w:val="08F50460"/>
    <w:rsid w:val="09E27F5C"/>
    <w:rsid w:val="0D405E89"/>
    <w:rsid w:val="0F3013AA"/>
    <w:rsid w:val="121E1DD3"/>
    <w:rsid w:val="123D4CC6"/>
    <w:rsid w:val="14BB74D4"/>
    <w:rsid w:val="193C523C"/>
    <w:rsid w:val="1EB37DB8"/>
    <w:rsid w:val="1FFE1506"/>
    <w:rsid w:val="20D504B9"/>
    <w:rsid w:val="21CC6F79"/>
    <w:rsid w:val="25FC6FB5"/>
    <w:rsid w:val="270101B9"/>
    <w:rsid w:val="2DA2681F"/>
    <w:rsid w:val="312E3527"/>
    <w:rsid w:val="34762666"/>
    <w:rsid w:val="375B0D80"/>
    <w:rsid w:val="38E032EA"/>
    <w:rsid w:val="39613289"/>
    <w:rsid w:val="3A0E7E80"/>
    <w:rsid w:val="3C0A16EA"/>
    <w:rsid w:val="3E521070"/>
    <w:rsid w:val="406029CF"/>
    <w:rsid w:val="46145CE2"/>
    <w:rsid w:val="46E42C24"/>
    <w:rsid w:val="48CD5A56"/>
    <w:rsid w:val="49105062"/>
    <w:rsid w:val="4B307FF0"/>
    <w:rsid w:val="4BB61845"/>
    <w:rsid w:val="4FCF535D"/>
    <w:rsid w:val="50E269EC"/>
    <w:rsid w:val="52D94528"/>
    <w:rsid w:val="53220A8C"/>
    <w:rsid w:val="537770D6"/>
    <w:rsid w:val="537D76DB"/>
    <w:rsid w:val="54080074"/>
    <w:rsid w:val="54D264E2"/>
    <w:rsid w:val="556345B6"/>
    <w:rsid w:val="576E2E4B"/>
    <w:rsid w:val="58424D7D"/>
    <w:rsid w:val="58954602"/>
    <w:rsid w:val="589831CB"/>
    <w:rsid w:val="5A090AB6"/>
    <w:rsid w:val="5B5E4557"/>
    <w:rsid w:val="5B6E360C"/>
    <w:rsid w:val="5BD0778A"/>
    <w:rsid w:val="5E8F5931"/>
    <w:rsid w:val="5F851089"/>
    <w:rsid w:val="61265E23"/>
    <w:rsid w:val="61420BC0"/>
    <w:rsid w:val="616A0289"/>
    <w:rsid w:val="68B50050"/>
    <w:rsid w:val="6E420340"/>
    <w:rsid w:val="6FD66DF1"/>
    <w:rsid w:val="748927FD"/>
    <w:rsid w:val="748C1C54"/>
    <w:rsid w:val="78432441"/>
    <w:rsid w:val="7F4A6AF1"/>
    <w:rsid w:val="7FC75E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92DCC-0016-452A-B617-2C74BE1E9F86}">
  <ds:schemaRefs/>
</ds:datastoreItem>
</file>

<file path=docProps/app.xml><?xml version="1.0" encoding="utf-8"?>
<Properties xmlns="http://schemas.openxmlformats.org/officeDocument/2006/extended-properties" xmlns:vt="http://schemas.openxmlformats.org/officeDocument/2006/docPropsVTypes">
  <Template>Normal</Template>
  <Pages>2</Pages>
  <Words>1305</Words>
  <Characters>1305</Characters>
  <Lines>22</Lines>
  <Paragraphs>6</Paragraphs>
  <TotalTime>2</TotalTime>
  <ScaleCrop>false</ScaleCrop>
  <LinksUpToDate>false</LinksUpToDate>
  <CharactersWithSpaces>1305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2025-07-03T07:58:32Z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484F873CEAA6478E8F8ABC2C5C1737E4_13</vt:lpwstr>
  </property>
  <property fmtid="{D5CDD505-2E9C-101B-9397-08002B2CF9AE}" pid="4" name="KSOTemplateDocerSaveRecord">
    <vt:lpwstr>eyJoZGlkIjoiODAzMTFhMGJlMmQ4MWRhNjhiZDU2ZGYyZjcxZTk4OGQiLCJ1c2VySWQiOiI2Mzk0NDk0NzQifQ==</vt:lpwstr>
  </property>
</Properties>
</file>